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864" w:rsidRPr="00106864" w:rsidRDefault="00FA28BB" w:rsidP="00FA28BB">
      <w:pPr>
        <w:tabs>
          <w:tab w:val="left" w:pos="54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0251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ерспективный план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8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6864" w:rsidRPr="00106864" w:rsidRDefault="00106864" w:rsidP="00106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864" w:rsidRPr="00106864" w:rsidRDefault="00106864" w:rsidP="00106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28BB" w:rsidRDefault="00106864" w:rsidP="00106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68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</w:t>
      </w:r>
    </w:p>
    <w:p w:rsidR="00FA28BB" w:rsidRDefault="00FA28BB" w:rsidP="00106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28BB" w:rsidRDefault="00FA28BB" w:rsidP="00106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28BB" w:rsidRDefault="00FA28BB" w:rsidP="00106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864" w:rsidRPr="00106864" w:rsidRDefault="00106864" w:rsidP="00FA2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8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2 -</w:t>
      </w:r>
    </w:p>
    <w:p w:rsidR="00106864" w:rsidRPr="00106864" w:rsidRDefault="00106864" w:rsidP="001068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864" w:rsidRPr="00106864" w:rsidRDefault="00106864" w:rsidP="001068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68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  ЗАДАЧИ</w:t>
      </w:r>
    </w:p>
    <w:p w:rsidR="00106864" w:rsidRPr="00106864" w:rsidRDefault="00106864" w:rsidP="001068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68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ПЕДАГОГИЧЕСКОГО КОЛЛЕКТИВА</w:t>
      </w:r>
    </w:p>
    <w:p w:rsidR="00106864" w:rsidRPr="00106864" w:rsidRDefault="00106864" w:rsidP="001068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864" w:rsidRPr="00106864" w:rsidRDefault="009602AB" w:rsidP="001068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2017-2018 учебный </w:t>
      </w:r>
      <w:r w:rsidR="00106864" w:rsidRPr="001068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</w:t>
      </w:r>
    </w:p>
    <w:p w:rsidR="00106864" w:rsidRPr="00106864" w:rsidRDefault="00106864" w:rsidP="001068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864" w:rsidRPr="00106864" w:rsidRDefault="00106864" w:rsidP="00106864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864" w:rsidRPr="00106864" w:rsidRDefault="00106864" w:rsidP="00106864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864" w:rsidRPr="00106864" w:rsidRDefault="00106864" w:rsidP="00106864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8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1.Преподавателям повышать свою профессиональную квалификацию, активно используя ИКТ в своей педагогической деятельности.    </w:t>
      </w:r>
    </w:p>
    <w:p w:rsidR="00106864" w:rsidRPr="00106864" w:rsidRDefault="00106864" w:rsidP="00106864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864" w:rsidRPr="00106864" w:rsidRDefault="00106864" w:rsidP="00106864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8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2.Обеспечить в процессе обучения необходимые условия для профессионального самоопределения и творческого труда обучающихся школы.</w:t>
      </w:r>
    </w:p>
    <w:p w:rsidR="00106864" w:rsidRPr="00106864" w:rsidRDefault="00106864" w:rsidP="001068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864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Достойно подготовить лучших учеников класса к городским, областным, всероссийским и международным конкурсам, профессионально подходить к выбору конкурсного репертуара.</w:t>
      </w:r>
    </w:p>
    <w:p w:rsidR="00106864" w:rsidRPr="00106864" w:rsidRDefault="00106864" w:rsidP="001068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864" w:rsidRPr="00106864" w:rsidRDefault="00106864" w:rsidP="001068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8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4.Стремиться к   улучшению материального благосостояния преподавателей за счет внедрения передовых форм стимулирования профессиональ</w:t>
      </w:r>
      <w:r w:rsidR="009602A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педагогической деятельности</w:t>
      </w:r>
      <w:r w:rsidRPr="001068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6864" w:rsidRPr="00106864" w:rsidRDefault="00106864" w:rsidP="001068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864" w:rsidRPr="00106864" w:rsidRDefault="00106864" w:rsidP="00106864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8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5.Преподавателям в процессе обучения развивать мотивации личности к познанию и творчеству.</w:t>
      </w:r>
    </w:p>
    <w:p w:rsidR="00106864" w:rsidRPr="00106864" w:rsidRDefault="00106864" w:rsidP="001068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864" w:rsidRPr="00106864" w:rsidRDefault="00106864" w:rsidP="001068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864" w:rsidRPr="00106864" w:rsidRDefault="00106864" w:rsidP="001068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864" w:rsidRPr="00106864" w:rsidRDefault="00106864" w:rsidP="001068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68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106864" w:rsidRPr="00106864" w:rsidRDefault="00106864" w:rsidP="001068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864" w:rsidRPr="00106864" w:rsidRDefault="00106864" w:rsidP="001068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864" w:rsidRPr="00106864" w:rsidRDefault="00106864" w:rsidP="001068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864" w:rsidRPr="00106864" w:rsidRDefault="00106864" w:rsidP="00106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864" w:rsidRPr="00106864" w:rsidRDefault="00106864" w:rsidP="00106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864" w:rsidRPr="00106864" w:rsidRDefault="00106864" w:rsidP="00106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864" w:rsidRPr="00106864" w:rsidRDefault="00106864" w:rsidP="00106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864" w:rsidRPr="00106864" w:rsidRDefault="00106864" w:rsidP="00106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864" w:rsidRPr="00106864" w:rsidRDefault="00106864" w:rsidP="00106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864" w:rsidRPr="00106864" w:rsidRDefault="00106864" w:rsidP="00106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864" w:rsidRPr="00106864" w:rsidRDefault="00106864" w:rsidP="00106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864" w:rsidRPr="00106864" w:rsidRDefault="00106864" w:rsidP="00106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68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</w:t>
      </w:r>
    </w:p>
    <w:p w:rsidR="00106864" w:rsidRPr="00106864" w:rsidRDefault="00106864" w:rsidP="00106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864" w:rsidRPr="00106864" w:rsidRDefault="00106864" w:rsidP="00106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864" w:rsidRPr="00106864" w:rsidRDefault="00106864" w:rsidP="00106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68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</w:t>
      </w:r>
    </w:p>
    <w:p w:rsidR="00106864" w:rsidRPr="00106864" w:rsidRDefault="00106864" w:rsidP="00106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68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</w:t>
      </w:r>
      <w:r w:rsidRPr="00106864">
        <w:rPr>
          <w:rFonts w:ascii="Times New Roman" w:eastAsia="Times New Roman" w:hAnsi="Times New Roman" w:cs="Times New Roman"/>
          <w:sz w:val="28"/>
          <w:szCs w:val="28"/>
          <w:lang w:eastAsia="ru-RU"/>
        </w:rPr>
        <w:t>- 3-</w:t>
      </w:r>
    </w:p>
    <w:tbl>
      <w:tblPr>
        <w:tblW w:w="1148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497"/>
        <w:gridCol w:w="7"/>
        <w:gridCol w:w="2700"/>
        <w:gridCol w:w="2167"/>
        <w:gridCol w:w="1418"/>
      </w:tblGrid>
      <w:tr w:rsidR="00106864" w:rsidRPr="00106864" w:rsidTr="007F10A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Направления   деятельности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задачи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деятельности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Сроки </w:t>
            </w:r>
            <w:proofErr w:type="spellStart"/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106864" w:rsidRPr="00106864" w:rsidTr="007F10A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Учебная работа</w:t>
            </w: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Активизировать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  по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техническому развитию обучающихся.  Использовать прогрессивные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  работы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опытных  педагогов.   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Технический зачет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классам: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фортепиано 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аккордеона, баяна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гитары 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Мосензон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Л.Н.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Ягорлицкая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Т.Г.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Сахоненкова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апрель;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февраль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февраль.</w:t>
            </w:r>
          </w:p>
        </w:tc>
      </w:tr>
      <w:tr w:rsidR="00106864" w:rsidRPr="00106864" w:rsidTr="007F10A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Достойно подготовить учеников класса к городским, областным, всероссийским,   международным  конкурсам.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Академические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концерты  по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классам: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фортепиано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аккордеон, баян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гитара 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Г.Н.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Ягорлицкая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Т.Г.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Семенова О.В.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декабрь,  март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май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декабрь, март,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106864" w:rsidRPr="00106864" w:rsidTr="007F10A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Добиваться качества в работе,  повысить   исполнительское  мастерство обучающихся  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Контрольные уроки      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Сахарова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конце каждой четверти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графику</w:t>
            </w:r>
          </w:p>
        </w:tc>
      </w:tr>
      <w:tr w:rsidR="00106864" w:rsidRPr="00106864" w:rsidTr="007F10A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Преподавателям  использовать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накопленные  методические знания    в работе с учениками  класса.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Преподавателям   сформировать  комплекс умений и навыков в области коллективного творчества-</w:t>
            </w: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ансамблевого исполнительства.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Прослушивания учащихся   с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методическим  анализом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первоклассников,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выпускников.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Зачеты по предметам по выбору: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 листа, ансамбль, аккомпанемент,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муз.инструмент</w:t>
            </w:r>
            <w:proofErr w:type="spellEnd"/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сольное пение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Зачет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.отд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предметам: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живопись, рисунок, композиция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Сахарова И.А.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Г.Н.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Сахарова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И.А..</w:t>
            </w:r>
            <w:proofErr w:type="gramEnd"/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Верьяненкова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декабрь, март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декабрь, май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декабрь,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106864" w:rsidRPr="00106864" w:rsidTr="007F10A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Выпускные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экзамены  по</w:t>
            </w:r>
            <w:proofErr w:type="gramEnd"/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классам: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фортепиано,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народных  инструментов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хорового пения,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художественного искусства,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хореографического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искусства  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Г.Н.,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Верьяненкова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Т.Н.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Филиппова Н.В.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Сахарова И.А.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106864" w:rsidRPr="00106864" w:rsidTr="007F10A2">
        <w:trPr>
          <w:trHeight w:val="34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Преподавателям достойно подготовить лучших учащихся к городским и </w:t>
            </w: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областным конкурсам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Внутришкольные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конкурсы: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 среди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обучающихся фортепианного класса на лучшее исполнение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пьесы  Ф.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Шуберта, посвященный 220-летию со дня рождения композитора.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Конкурс учащихся   класса народных инструментов на   лучшее исполнение 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обработки народной песни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Выставка-конкурс художественных работ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«Город наш древний»      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учащихся  к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городским  и областным  фестивалям-конкурсам: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прослушивание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участников  городского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конкурса  класса фортепиано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прослушивание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участников  городского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конкурса  класса   гитары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Мосензон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Л.Н.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Ягорлицкая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Т.Г.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Верьяненкова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Т.Н.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Мосензон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Л.Н.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Сахоненкова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декабрь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февраль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06864" w:rsidRPr="00106864" w:rsidTr="007F10A2">
        <w:trPr>
          <w:trHeight w:val="376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учащихся художественного отделения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 городских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областных  выставках  художественного творчества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учащихся  хореографического отделения в  городском   фестивале- конкурсе    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Верьяненкова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Т.Н.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Филиппова Н.В.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январь,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6864" w:rsidRPr="00106864" w:rsidTr="007F10A2">
        <w:trPr>
          <w:trHeight w:val="358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Методическая работа и повышение   квалификации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Организационная работа.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ВНЕКЛАССНАЯ РАБОТА И КОНЦЕРТНАЯ ДЕЯТЕЛЬНОСТЬ.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Систематически повышать свою квалификацию, изучать передовой опыт и уметь творчески использовать его в своей педагогической практике.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Преподавателям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 навыки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воспитанию слухового контроля, овладению различными видами техники исполнения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Целенаправленно развивать профессиональную творческую активность преподавателей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На педагогических советах и методических заседаниях нацеливать работу преподавателей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 совершенство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исполнительского </w:t>
            </w: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мастерства учащихся и повышения их культуры художественного воспитания.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Целенаправленное планирование работы.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методы организационного контроля.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Совершенствовать формы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  с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родителями  учеников. Добиваться   высокой культуры художественного воспитания.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Активизировать массовую художественно-просветительскую работу школы. пропагандируя наиболее ценное, значительное в искусстве.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 поддерживать тесную связь с Домом культуры микрорайона Гнездово и СОШ № 18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Провести городские открытые уроки на темы: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 над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муз. 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образом  в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произведениях  с    начинающими  обучающимися в младшем хоре» 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«Работа   над    штрихами в  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произведениях  крупной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формы с учащимися  класса   домры»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Провести </w:t>
            </w:r>
            <w:proofErr w:type="spellStart"/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внутришкольные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открытые уроки на темы: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Работа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над      фразировкой  в  пьесах с  учащимися  в классе аккордеона»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Работа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над педалью  в произведениях крупной формы с учащимися старших классов»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Заслушать методические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доклады  на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темы: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Развитие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художественного вкуса музыканта-исполнителя»    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Мир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фантазии юного художника»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методических  заседаний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 городских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и областных методических семинарах,  мероприятиях, курсах  повышения квалификации.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    к прохождению плановой аттестации преподавателей.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педагогические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советы  с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тематикой: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«Задачи педагогического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коллектива  школы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 2017-2018  уч.   год»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Развитие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художественного вкуса музыканта-исполнителя» "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Мир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фантазии юного художника»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допуске учащихся выпускного класса  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выпускным  экзаменам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«Итоги работы школы за   2017-2018 </w:t>
            </w:r>
            <w:proofErr w:type="spellStart"/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.год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 участия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учащихся  школы  в городских, областных,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международных  конкурсах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Организационная работа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планирование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  в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классах, на отделах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-проведение методических заседаний;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производственных заседаний;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проведение </w:t>
            </w:r>
            <w:proofErr w:type="spellStart"/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пед.советов</w:t>
            </w:r>
            <w:proofErr w:type="spellEnd"/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Внутришкольный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контроль: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проверка готовности школы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 новому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учебному году;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утверждение учебных расписаний;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утверждение тарификационной нагрузки преподавателей;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-формирование контингента;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-утверждение календарно-тематических планов, индивидуальных планов учащихся;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 школьной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документации, дневников учащихся.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Персональный контроль</w:t>
            </w: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Продуктивность  проведения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уроков преп.  </w:t>
            </w: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Коткиной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И.Н. и </w:t>
            </w: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Ягорлицкой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Т.Г.   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Проверка выполнения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календарно-тематических планов: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посещение уроков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преподавателей:.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Верьяненковой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Т.Н.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Минаевой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Л.Ю..</w:t>
            </w:r>
            <w:proofErr w:type="gramEnd"/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Административный контроль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посещения  хореографических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дисциплин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 за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проведением  </w:t>
            </w: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выпускных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экзаменов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Совета школы-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рациональность использования рабочего времени, соответствие расписания санитарно-</w:t>
            </w: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гигиеническиа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требовниям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анализ выполнения требований внутреннего распорядка 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Родительские собрания с концертами учащихся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Торжественная  линейка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посвященная  началу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нового  учебного года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Торжественная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церемония  вручения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выпускникам свидетельств  об окончании школы.      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Отчетные концерты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школы: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Концертная  программа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"Зимняя фантазия»  лучших творческих коллективов и </w:t>
            </w: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солистов школы  для населения микрорайона  Гнездово.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Заключительный концерт учащихся школы по итогам учебного года.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Тематические  концертные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вечера: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  Дню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учителя,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Рождественские  встречи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музыкой;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  Дню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23 февраля;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концертный  вечер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встречи с выпускниками  школы;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концертные  мероприятия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посвященные Дню Победы;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участие во всех районных концертных мероприятиях, а также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городских  праздничных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концертах.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установить забор вокруг территории школы;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приобрести  новые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музыкальные </w:t>
            </w: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инструменты   взамен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инструментов, отслуживших свой срок эксплуатации: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-пианино -   2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-баян -1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-домра -2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-обновить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библиотечный фонд;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осуществить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пристройку  дополнительных</w:t>
            </w:r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учебных кабинетов и концертного зала  на 120 мест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Сахарова И.А.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Сахоненкова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Е.С.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Ягорлицкая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Т.Г.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Коткина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И.Н.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Мосензон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Л.Н.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Верьяненкова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Т.Н.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Сахарова И.А.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Сахарова И.А.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Сахарова И.А.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Верьяненкова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Т.Н.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Г.Н.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Мосензон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Л.Н.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Верьяненкова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Т.Н.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Г.Н.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Сахарова И.А.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Сахарова </w:t>
            </w:r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И.А..</w:t>
            </w:r>
            <w:proofErr w:type="gramEnd"/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Г.Н.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Г.Н.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Сахарова И.А.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Сахарова И.А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Г.Н.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Сахарова И.А.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Г.Н.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Г.Н.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Сахарова И.А.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Г.Н.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Сахарова И.А.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Г.Н.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Шпакова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Г.Н.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Филиппова Н.В.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Филиппова Н.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Сахарова И.А.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Филиппова Н.В.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Сахарова И.А.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плану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сентябрь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согласно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графика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март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   года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графику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 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графику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Март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май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Декабрь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май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февраль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май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плану </w:t>
            </w: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864" w:rsidRPr="00106864" w:rsidRDefault="00106864" w:rsidP="00106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мере </w:t>
            </w:r>
            <w:proofErr w:type="spellStart"/>
            <w:proofErr w:type="gram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поступ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ления</w:t>
            </w:r>
            <w:proofErr w:type="spellEnd"/>
            <w:proofErr w:type="gram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финанс</w:t>
            </w:r>
            <w:proofErr w:type="spellEnd"/>
            <w:r w:rsidRPr="00106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  средств </w:t>
            </w:r>
          </w:p>
        </w:tc>
      </w:tr>
    </w:tbl>
    <w:p w:rsidR="00106864" w:rsidRPr="00106864" w:rsidRDefault="00106864" w:rsidP="001068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68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</w:p>
    <w:p w:rsidR="00106864" w:rsidRPr="00106864" w:rsidRDefault="00106864" w:rsidP="001068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6864" w:rsidRPr="00106864" w:rsidRDefault="00106864" w:rsidP="001068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6864" w:rsidRPr="00106864" w:rsidRDefault="00106864" w:rsidP="00106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8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</w:p>
    <w:p w:rsidR="00106864" w:rsidRPr="00106864" w:rsidRDefault="00106864" w:rsidP="00106864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864" w:rsidRPr="00106864" w:rsidRDefault="00106864" w:rsidP="00106864">
      <w:pPr>
        <w:tabs>
          <w:tab w:val="left" w:pos="1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6864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Pr="001068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106864" w:rsidRPr="00106864" w:rsidRDefault="00106864" w:rsidP="00106864">
      <w:pPr>
        <w:tabs>
          <w:tab w:val="left" w:pos="1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106864" w:rsidRPr="00106864" w:rsidRDefault="00106864" w:rsidP="00106864">
      <w:pPr>
        <w:tabs>
          <w:tab w:val="left" w:pos="1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6864" w:rsidRPr="00106864" w:rsidRDefault="00106864" w:rsidP="00106864">
      <w:pPr>
        <w:tabs>
          <w:tab w:val="left" w:pos="1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6864" w:rsidRPr="00106864" w:rsidRDefault="00106864" w:rsidP="00106864">
      <w:pPr>
        <w:tabs>
          <w:tab w:val="left" w:pos="1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6864" w:rsidRPr="00106864" w:rsidRDefault="00106864" w:rsidP="00106864">
      <w:pPr>
        <w:tabs>
          <w:tab w:val="left" w:pos="1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6864" w:rsidRPr="00106864" w:rsidRDefault="00106864" w:rsidP="00106864">
      <w:pPr>
        <w:tabs>
          <w:tab w:val="left" w:pos="1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6864" w:rsidRPr="00106864" w:rsidRDefault="00106864" w:rsidP="00106864">
      <w:pPr>
        <w:tabs>
          <w:tab w:val="left" w:pos="1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6864" w:rsidRPr="00106864" w:rsidRDefault="00106864" w:rsidP="00106864">
      <w:pPr>
        <w:tabs>
          <w:tab w:val="left" w:pos="1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6864" w:rsidRPr="00106864" w:rsidRDefault="00106864" w:rsidP="00106864">
      <w:pPr>
        <w:tabs>
          <w:tab w:val="left" w:pos="1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6864" w:rsidRPr="00106864" w:rsidRDefault="00106864" w:rsidP="00106864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68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06864" w:rsidRPr="00106864" w:rsidRDefault="00106864" w:rsidP="00106864">
      <w:pPr>
        <w:tabs>
          <w:tab w:val="left" w:pos="1080"/>
          <w:tab w:val="left" w:pos="2475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68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106864" w:rsidRPr="00106864" w:rsidRDefault="00106864" w:rsidP="00106864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68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</w:p>
    <w:p w:rsidR="00106864" w:rsidRPr="00106864" w:rsidRDefault="00106864" w:rsidP="00106864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06864" w:rsidRPr="00106864" w:rsidRDefault="00106864" w:rsidP="00106864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06864" w:rsidRPr="00106864" w:rsidRDefault="00106864" w:rsidP="00106864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06864" w:rsidRPr="00106864" w:rsidRDefault="00106864" w:rsidP="00106864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06864" w:rsidRPr="00106864" w:rsidRDefault="00106864" w:rsidP="00106864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06864" w:rsidRPr="00106864" w:rsidRDefault="00106864" w:rsidP="00106864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sectPr w:rsidR="00106864" w:rsidRPr="00106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9C2D88"/>
    <w:multiLevelType w:val="hybridMultilevel"/>
    <w:tmpl w:val="991C4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4BB"/>
    <w:rsid w:val="00106864"/>
    <w:rsid w:val="003B04BB"/>
    <w:rsid w:val="009602AB"/>
    <w:rsid w:val="00C1072D"/>
    <w:rsid w:val="00FA2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2A87C"/>
  <w15:chartTrackingRefBased/>
  <w15:docId w15:val="{B1DFF006-6CCA-42B9-B05F-4D1EFCD59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106864"/>
  </w:style>
  <w:style w:type="table" w:styleId="a3">
    <w:name w:val="Table Grid"/>
    <w:basedOn w:val="a1"/>
    <w:rsid w:val="001068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106864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5">
    <w:name w:val="Текст выноски Знак"/>
    <w:basedOn w:val="a0"/>
    <w:link w:val="a4"/>
    <w:rsid w:val="0010686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1518</Words>
  <Characters>8657</Characters>
  <Application>Microsoft Office Word</Application>
  <DocSecurity>0</DocSecurity>
  <Lines>72</Lines>
  <Paragraphs>20</Paragraphs>
  <ScaleCrop>false</ScaleCrop>
  <Company>SPecialiST RePack</Company>
  <LinksUpToDate>false</LinksUpToDate>
  <CharactersWithSpaces>10155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dcterms:created xsi:type="dcterms:W3CDTF">2017-11-24T08:48:00Z</dcterms:created>
  <dcterms:modified xsi:type="dcterms:W3CDTF">2017-11-26T17:21:00Z</dcterms:modified>
</cp:coreProperties>
</file>