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0E6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6328" w:rsidRPr="000E6328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328" w:rsidRPr="000E6328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630C13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162780" w:rsidRPr="00162780" w:rsidRDefault="00CA5352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0E6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E6328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0E632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4031"/>
        <w:gridCol w:w="1720"/>
        <w:gridCol w:w="1148"/>
        <w:gridCol w:w="1786"/>
      </w:tblGrid>
      <w:tr w:rsidR="000F6F7C" w:rsidRPr="001536BF" w:rsidTr="00EF7435">
        <w:trPr>
          <w:trHeight w:val="390"/>
        </w:trPr>
        <w:tc>
          <w:tcPr>
            <w:tcW w:w="954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031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0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34" w:type="dxa"/>
            <w:gridSpan w:val="2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F6F7C" w:rsidRPr="001536BF" w:rsidTr="00EF7435">
        <w:trPr>
          <w:trHeight w:val="322"/>
        </w:trPr>
        <w:tc>
          <w:tcPr>
            <w:tcW w:w="954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0F6F7C" w:rsidRPr="001536BF" w:rsidTr="00AF196B">
        <w:trPr>
          <w:trHeight w:val="629"/>
        </w:trPr>
        <w:tc>
          <w:tcPr>
            <w:tcW w:w="954" w:type="dxa"/>
          </w:tcPr>
          <w:p w:rsidR="00856E89" w:rsidRPr="008F3247" w:rsidRDefault="00856E89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56E89" w:rsidRPr="001536BF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Музыкальная жизнь России в конце XIX века.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567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Музыкальная жизнь России в начале XX века.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73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А.К. Лядов.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62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В.С. Калинников.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94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С.В. Рахманинов.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306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Творчество С.В. Рахманинова.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51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А.Н. Скрябин.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382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И.Ф. Стравинский.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391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536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Русская музыкальная культура XX века.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94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С.С. Прокофьев.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95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Творчество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Прокофьева.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73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Симфония №7.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73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73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Балет «Ромео и Джульетта».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AF196B">
        <w:trPr>
          <w:trHeight w:val="231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AF196B" w:rsidP="00AF1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96B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6B" w:rsidRPr="001536BF" w:rsidTr="000A6DA3">
        <w:trPr>
          <w:trHeight w:val="259"/>
        </w:trPr>
        <w:tc>
          <w:tcPr>
            <w:tcW w:w="954" w:type="dxa"/>
          </w:tcPr>
          <w:p w:rsidR="00AF196B" w:rsidRPr="008F3247" w:rsidRDefault="00AF196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AF196B" w:rsidRPr="00AF196B" w:rsidRDefault="000A6DA3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Д.Д. Шостакович.</w:t>
            </w:r>
          </w:p>
        </w:tc>
        <w:tc>
          <w:tcPr>
            <w:tcW w:w="1720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F196B" w:rsidRPr="001536BF" w:rsidRDefault="00AF196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A3" w:rsidRPr="001536BF" w:rsidTr="000A6DA3">
        <w:trPr>
          <w:trHeight w:val="589"/>
        </w:trPr>
        <w:tc>
          <w:tcPr>
            <w:tcW w:w="954" w:type="dxa"/>
          </w:tcPr>
          <w:p w:rsidR="000A6DA3" w:rsidRPr="008F3247" w:rsidRDefault="000A6DA3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0A6DA3" w:rsidRPr="000A6DA3" w:rsidRDefault="000A6DA3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Симфония №7 «Ленинградская». Ч.I.</w:t>
            </w:r>
          </w:p>
        </w:tc>
        <w:tc>
          <w:tcPr>
            <w:tcW w:w="1720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A3" w:rsidRPr="001536BF" w:rsidTr="000A6DA3">
        <w:trPr>
          <w:trHeight w:val="273"/>
        </w:trPr>
        <w:tc>
          <w:tcPr>
            <w:tcW w:w="954" w:type="dxa"/>
          </w:tcPr>
          <w:p w:rsidR="000A6DA3" w:rsidRPr="008F3247" w:rsidRDefault="000A6DA3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0A6DA3" w:rsidRPr="000A6DA3" w:rsidRDefault="004841A4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Симфония №7 «Ленинградская».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DA3" w:rsidRPr="000A6DA3">
              <w:rPr>
                <w:rFonts w:ascii="Times New Roman" w:hAnsi="Times New Roman" w:cs="Times New Roman"/>
                <w:sz w:val="28"/>
                <w:szCs w:val="28"/>
              </w:rPr>
              <w:t>Ч. II-III.</w:t>
            </w:r>
          </w:p>
        </w:tc>
        <w:tc>
          <w:tcPr>
            <w:tcW w:w="1720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A3" w:rsidRPr="001536BF" w:rsidTr="004841A4">
        <w:trPr>
          <w:trHeight w:val="600"/>
        </w:trPr>
        <w:tc>
          <w:tcPr>
            <w:tcW w:w="954" w:type="dxa"/>
          </w:tcPr>
          <w:p w:rsidR="000A6DA3" w:rsidRPr="008F3247" w:rsidRDefault="000A6DA3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0A6DA3" w:rsidRPr="000A6DA3" w:rsidRDefault="000A6DA3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Фортепианное творчество Д.Д. Шостаковича.</w:t>
            </w:r>
          </w:p>
        </w:tc>
        <w:tc>
          <w:tcPr>
            <w:tcW w:w="1720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A6DA3" w:rsidRPr="001536BF" w:rsidRDefault="000A6DA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4" w:rsidRPr="001536BF" w:rsidTr="004841A4">
        <w:trPr>
          <w:trHeight w:val="306"/>
        </w:trPr>
        <w:tc>
          <w:tcPr>
            <w:tcW w:w="954" w:type="dxa"/>
          </w:tcPr>
          <w:p w:rsidR="004841A4" w:rsidRPr="008F3247" w:rsidRDefault="004841A4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4841A4" w:rsidRPr="000A6DA3" w:rsidRDefault="004841A4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А.И. Хачатурян.</w:t>
            </w:r>
          </w:p>
        </w:tc>
        <w:tc>
          <w:tcPr>
            <w:tcW w:w="1720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4" w:rsidRPr="001536BF" w:rsidTr="004841A4">
        <w:trPr>
          <w:trHeight w:val="283"/>
        </w:trPr>
        <w:tc>
          <w:tcPr>
            <w:tcW w:w="954" w:type="dxa"/>
          </w:tcPr>
          <w:p w:rsidR="004841A4" w:rsidRPr="008F3247" w:rsidRDefault="004841A4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4841A4" w:rsidRPr="000A6DA3" w:rsidRDefault="004841A4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Творчество А.И. Хачатуряна.</w:t>
            </w:r>
          </w:p>
        </w:tc>
        <w:tc>
          <w:tcPr>
            <w:tcW w:w="1720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4" w:rsidRPr="001536BF" w:rsidTr="004841A4">
        <w:trPr>
          <w:trHeight w:val="567"/>
        </w:trPr>
        <w:tc>
          <w:tcPr>
            <w:tcW w:w="954" w:type="dxa"/>
          </w:tcPr>
          <w:p w:rsidR="004841A4" w:rsidRPr="008F3247" w:rsidRDefault="004841A4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4841A4" w:rsidRPr="000A6DA3" w:rsidRDefault="004841A4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Русские композиторы второй половины XX века.</w:t>
            </w:r>
          </w:p>
        </w:tc>
        <w:tc>
          <w:tcPr>
            <w:tcW w:w="1720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4" w:rsidRPr="001536BF" w:rsidTr="004841A4">
        <w:trPr>
          <w:trHeight w:val="207"/>
        </w:trPr>
        <w:tc>
          <w:tcPr>
            <w:tcW w:w="954" w:type="dxa"/>
          </w:tcPr>
          <w:p w:rsidR="004841A4" w:rsidRPr="008F3247" w:rsidRDefault="004841A4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4841A4" w:rsidRPr="000A6DA3" w:rsidRDefault="004841A4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Г.В. Свиридов.</w:t>
            </w:r>
          </w:p>
        </w:tc>
        <w:tc>
          <w:tcPr>
            <w:tcW w:w="1720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4" w:rsidRPr="001536BF" w:rsidTr="004841A4">
        <w:trPr>
          <w:trHeight w:val="273"/>
        </w:trPr>
        <w:tc>
          <w:tcPr>
            <w:tcW w:w="954" w:type="dxa"/>
          </w:tcPr>
          <w:p w:rsidR="004841A4" w:rsidRPr="008F3247" w:rsidRDefault="004841A4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4841A4" w:rsidRPr="000A6DA3" w:rsidRDefault="004841A4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Р.К. Щедрин.</w:t>
            </w:r>
          </w:p>
        </w:tc>
        <w:tc>
          <w:tcPr>
            <w:tcW w:w="1720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4" w:rsidRPr="001536BF" w:rsidTr="004841A4">
        <w:trPr>
          <w:trHeight w:val="297"/>
        </w:trPr>
        <w:tc>
          <w:tcPr>
            <w:tcW w:w="954" w:type="dxa"/>
          </w:tcPr>
          <w:p w:rsidR="004841A4" w:rsidRPr="008F3247" w:rsidRDefault="004841A4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4841A4" w:rsidRPr="000A6DA3" w:rsidRDefault="004841A4" w:rsidP="000A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3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20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4" w:rsidRPr="001536BF" w:rsidTr="0057395B">
        <w:trPr>
          <w:trHeight w:val="524"/>
        </w:trPr>
        <w:tc>
          <w:tcPr>
            <w:tcW w:w="954" w:type="dxa"/>
          </w:tcPr>
          <w:p w:rsidR="004841A4" w:rsidRPr="008F3247" w:rsidRDefault="004841A4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4841A4" w:rsidRPr="000A6DA3" w:rsidRDefault="004841A4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Представители российского музыкального авангарда.</w:t>
            </w:r>
          </w:p>
        </w:tc>
        <w:tc>
          <w:tcPr>
            <w:tcW w:w="1720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841A4" w:rsidRPr="001536BF" w:rsidRDefault="004841A4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B" w:rsidRPr="001536BF" w:rsidTr="0057395B">
        <w:trPr>
          <w:trHeight w:val="207"/>
        </w:trPr>
        <w:tc>
          <w:tcPr>
            <w:tcW w:w="954" w:type="dxa"/>
          </w:tcPr>
          <w:p w:rsidR="0057395B" w:rsidRPr="008F3247" w:rsidRDefault="0057395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57395B" w:rsidRPr="004841A4" w:rsidRDefault="0057395B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Э.В. Денисов.</w:t>
            </w:r>
          </w:p>
        </w:tc>
        <w:tc>
          <w:tcPr>
            <w:tcW w:w="1720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B" w:rsidRPr="001536BF" w:rsidTr="008F3247">
        <w:trPr>
          <w:trHeight w:val="402"/>
        </w:trPr>
        <w:tc>
          <w:tcPr>
            <w:tcW w:w="954" w:type="dxa"/>
          </w:tcPr>
          <w:p w:rsidR="0057395B" w:rsidRPr="008F3247" w:rsidRDefault="0057395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57395B" w:rsidRPr="004841A4" w:rsidRDefault="0057395B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B" w:rsidRPr="001536BF" w:rsidTr="0057395B">
        <w:trPr>
          <w:trHeight w:val="207"/>
        </w:trPr>
        <w:tc>
          <w:tcPr>
            <w:tcW w:w="954" w:type="dxa"/>
          </w:tcPr>
          <w:p w:rsidR="0057395B" w:rsidRPr="008F3247" w:rsidRDefault="0057395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57395B" w:rsidRPr="004841A4" w:rsidRDefault="0057395B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B" w:rsidRPr="001536BF" w:rsidTr="008F3247">
        <w:trPr>
          <w:trHeight w:val="207"/>
        </w:trPr>
        <w:tc>
          <w:tcPr>
            <w:tcW w:w="954" w:type="dxa"/>
          </w:tcPr>
          <w:p w:rsidR="0057395B" w:rsidRPr="008F3247" w:rsidRDefault="0057395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57395B" w:rsidRPr="004841A4" w:rsidRDefault="0057395B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Искусство джаза.</w:t>
            </w:r>
          </w:p>
        </w:tc>
        <w:tc>
          <w:tcPr>
            <w:tcW w:w="1720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47" w:rsidRPr="001536BF" w:rsidTr="008F3247">
        <w:trPr>
          <w:trHeight w:val="273"/>
        </w:trPr>
        <w:tc>
          <w:tcPr>
            <w:tcW w:w="954" w:type="dxa"/>
          </w:tcPr>
          <w:p w:rsidR="008F3247" w:rsidRPr="008F3247" w:rsidRDefault="008F3247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F3247" w:rsidRPr="004841A4" w:rsidRDefault="008F3247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Направления джаза.</w:t>
            </w:r>
          </w:p>
        </w:tc>
        <w:tc>
          <w:tcPr>
            <w:tcW w:w="1720" w:type="dxa"/>
          </w:tcPr>
          <w:p w:rsidR="008F3247" w:rsidRPr="001536BF" w:rsidRDefault="008F324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F3247" w:rsidRPr="001536BF" w:rsidRDefault="008F324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F3247" w:rsidRPr="001536BF" w:rsidRDefault="008F324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B" w:rsidRPr="001536BF" w:rsidTr="0057395B">
        <w:trPr>
          <w:trHeight w:val="251"/>
        </w:trPr>
        <w:tc>
          <w:tcPr>
            <w:tcW w:w="954" w:type="dxa"/>
          </w:tcPr>
          <w:p w:rsidR="0057395B" w:rsidRPr="008F3247" w:rsidRDefault="0057395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57395B" w:rsidRPr="004841A4" w:rsidRDefault="0057395B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Заключительный урок.</w:t>
            </w:r>
          </w:p>
        </w:tc>
        <w:tc>
          <w:tcPr>
            <w:tcW w:w="1720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B" w:rsidRPr="001536BF" w:rsidTr="0057395B">
        <w:trPr>
          <w:trHeight w:val="311"/>
        </w:trPr>
        <w:tc>
          <w:tcPr>
            <w:tcW w:w="954" w:type="dxa"/>
          </w:tcPr>
          <w:p w:rsidR="0057395B" w:rsidRPr="008F3247" w:rsidRDefault="0057395B" w:rsidP="008F324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57395B" w:rsidRPr="004841A4" w:rsidRDefault="0057395B" w:rsidP="00484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20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7395B" w:rsidRPr="001536BF" w:rsidRDefault="0057395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1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56E89" w:rsidRPr="00AC575B" w:rsidRDefault="00856E89" w:rsidP="00596D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75B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E89" w:rsidRPr="00164FAF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E89" w:rsidRPr="00164F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31" w:rsidRDefault="00437631" w:rsidP="00164FAF">
      <w:pPr>
        <w:spacing w:after="0" w:line="240" w:lineRule="auto"/>
      </w:pPr>
      <w:r>
        <w:separator/>
      </w:r>
    </w:p>
  </w:endnote>
  <w:endnote w:type="continuationSeparator" w:id="0">
    <w:p w:rsidR="00437631" w:rsidRDefault="00437631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0E6328">
          <w:rPr>
            <w:rFonts w:ascii="Times New Roman" w:hAnsi="Times New Roman" w:cs="Times New Roman"/>
            <w:noProof/>
          </w:rPr>
          <w:t>3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31" w:rsidRDefault="00437631" w:rsidP="00164FAF">
      <w:pPr>
        <w:spacing w:after="0" w:line="240" w:lineRule="auto"/>
      </w:pPr>
      <w:r>
        <w:separator/>
      </w:r>
    </w:p>
  </w:footnote>
  <w:footnote w:type="continuationSeparator" w:id="0">
    <w:p w:rsidR="00437631" w:rsidRDefault="00437631" w:rsidP="001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457"/>
    <w:multiLevelType w:val="hybridMultilevel"/>
    <w:tmpl w:val="0D40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40C92"/>
    <w:rsid w:val="00046840"/>
    <w:rsid w:val="000A6DA3"/>
    <w:rsid w:val="000E6328"/>
    <w:rsid w:val="000F6F7C"/>
    <w:rsid w:val="00102F8C"/>
    <w:rsid w:val="001062C5"/>
    <w:rsid w:val="00152DD0"/>
    <w:rsid w:val="00162780"/>
    <w:rsid w:val="00164FAF"/>
    <w:rsid w:val="001E7396"/>
    <w:rsid w:val="001F5C2B"/>
    <w:rsid w:val="00220E89"/>
    <w:rsid w:val="002C36AE"/>
    <w:rsid w:val="00310910"/>
    <w:rsid w:val="003B61E1"/>
    <w:rsid w:val="003F1491"/>
    <w:rsid w:val="00437631"/>
    <w:rsid w:val="004841A4"/>
    <w:rsid w:val="00491FB4"/>
    <w:rsid w:val="004B3D85"/>
    <w:rsid w:val="004C0772"/>
    <w:rsid w:val="0057395B"/>
    <w:rsid w:val="005A5F3D"/>
    <w:rsid w:val="005D66C9"/>
    <w:rsid w:val="00622293"/>
    <w:rsid w:val="00630C13"/>
    <w:rsid w:val="006409EE"/>
    <w:rsid w:val="00652F75"/>
    <w:rsid w:val="00692F62"/>
    <w:rsid w:val="00726633"/>
    <w:rsid w:val="0076027A"/>
    <w:rsid w:val="007E567D"/>
    <w:rsid w:val="00856E89"/>
    <w:rsid w:val="008D5CB6"/>
    <w:rsid w:val="008F3247"/>
    <w:rsid w:val="009B3EFB"/>
    <w:rsid w:val="00AE64EC"/>
    <w:rsid w:val="00AF196B"/>
    <w:rsid w:val="00B1523B"/>
    <w:rsid w:val="00B4759B"/>
    <w:rsid w:val="00B97072"/>
    <w:rsid w:val="00BF4949"/>
    <w:rsid w:val="00C42495"/>
    <w:rsid w:val="00CA5352"/>
    <w:rsid w:val="00D367E9"/>
    <w:rsid w:val="00D45B17"/>
    <w:rsid w:val="00D82806"/>
    <w:rsid w:val="00DB1AC9"/>
    <w:rsid w:val="00DD2E99"/>
    <w:rsid w:val="00E46E95"/>
    <w:rsid w:val="00EB32BE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578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39</cp:revision>
  <dcterms:created xsi:type="dcterms:W3CDTF">2018-06-19T16:29:00Z</dcterms:created>
  <dcterms:modified xsi:type="dcterms:W3CDTF">2018-10-22T10:49:00Z</dcterms:modified>
</cp:coreProperties>
</file>