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A6" w:rsidRPr="008025B2" w:rsidRDefault="00B071A6" w:rsidP="00B071A6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57729">
        <w:rPr>
          <w:rFonts w:ascii="Times New Roman" w:hAnsi="Times New Roman" w:cs="Times New Roman"/>
          <w:sz w:val="28"/>
          <w:szCs w:val="28"/>
        </w:rPr>
        <w:t>УТВЕРЖДАЮ</w:t>
      </w:r>
    </w:p>
    <w:p w:rsidR="00B071A6" w:rsidRPr="00757729" w:rsidRDefault="00B071A6" w:rsidP="00B071A6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46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772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МБУДОДШИ № 6 г.</w:t>
      </w:r>
      <w:r w:rsidRPr="0075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75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1A6" w:rsidRPr="00757729" w:rsidRDefault="00B071A6" w:rsidP="00B071A6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  Г.Н. </w:t>
      </w:r>
      <w:proofErr w:type="spellStart"/>
      <w:r w:rsidRPr="00757729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</w:p>
    <w:p w:rsidR="00B071A6" w:rsidRPr="00757729" w:rsidRDefault="00B071A6" w:rsidP="00B071A6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 </w:t>
      </w:r>
      <w:r w:rsidR="007E46C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46C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E46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7E46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CF572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открытом городском конкурсе "Смоленский парад искусств"</w:t>
      </w: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B071A6" w:rsidRDefault="00B071A6" w:rsidP="00B071A6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627E9D" w:rsidRDefault="00627E9D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Учредитель  и организатор:</w:t>
      </w:r>
      <w:bookmarkStart w:id="0" w:name="_GoBack"/>
      <w:bookmarkEnd w:id="0"/>
    </w:p>
    <w:p w:rsidR="00B071A6" w:rsidRPr="00627E9D" w:rsidRDefault="00B071A6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МБУДО «Детская школа искусств № 6" города Смоленска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  <w:u w:val="single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1. Цель, задачи конкурса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1.1. Цель: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активизация творческой деятельности талантливых детей и подростков;        - сохранение и развитие лучших традиций исполнения народной и эстрадной</w:t>
      </w:r>
      <w:r w:rsidRPr="00CF5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1.2. Задачи: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раскрытие профессиональной творческой индивидуальности участников конкурса;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формирование и воспитание художественного вкуса у детей, приобщение подрастающего поколения к лучшим образцам народной и эстрадной песни различных стилей и направлений;                                                                                                                   - расширение репертуара детских коллективов и обмен опытом педагогов.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Дата и время проведения конкурса: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="007E46C5">
        <w:rPr>
          <w:color w:val="000000"/>
          <w:sz w:val="28"/>
          <w:szCs w:val="28"/>
          <w:u w:val="single"/>
        </w:rPr>
        <w:t xml:space="preserve"> 22</w:t>
      </w:r>
      <w:r>
        <w:rPr>
          <w:color w:val="000000"/>
          <w:sz w:val="28"/>
          <w:szCs w:val="28"/>
          <w:u w:val="single"/>
        </w:rPr>
        <w:t xml:space="preserve"> марта 201</w:t>
      </w:r>
      <w:r w:rsidR="00150523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 г. в 12.00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Место проведения </w:t>
      </w:r>
      <w:proofErr w:type="gramStart"/>
      <w:r>
        <w:rPr>
          <w:b/>
          <w:bCs/>
          <w:color w:val="000000"/>
          <w:sz w:val="28"/>
          <w:szCs w:val="28"/>
        </w:rPr>
        <w:t>конкурса: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МБУК « Культурный центр « </w:t>
      </w:r>
      <w:proofErr w:type="spellStart"/>
      <w:r>
        <w:rPr>
          <w:color w:val="000000"/>
          <w:sz w:val="28"/>
          <w:szCs w:val="28"/>
          <w:u w:val="single"/>
        </w:rPr>
        <w:t>Заднепровье</w:t>
      </w:r>
      <w:proofErr w:type="spellEnd"/>
      <w:r>
        <w:rPr>
          <w:color w:val="000000"/>
          <w:sz w:val="28"/>
          <w:szCs w:val="28"/>
          <w:u w:val="single"/>
        </w:rPr>
        <w:t>» г. Смоленска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5726A5">
        <w:rPr>
          <w:color w:val="000000"/>
          <w:sz w:val="28"/>
          <w:szCs w:val="28"/>
          <w:u w:val="single"/>
        </w:rPr>
        <w:t>Адрес:  г. Смоленск, ул. Губенко, д.5</w:t>
      </w:r>
      <w:r w:rsidRPr="005726A5">
        <w:rPr>
          <w:color w:val="000000"/>
          <w:u w:val="single"/>
        </w:rPr>
        <w:t xml:space="preserve">                                                                                                                            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>
        <w:rPr>
          <w:b/>
          <w:bCs/>
          <w:color w:val="000000"/>
          <w:sz w:val="28"/>
          <w:szCs w:val="28"/>
          <w:u w:val="single"/>
        </w:rPr>
        <w:t>. Условия конкурса</w:t>
      </w:r>
    </w:p>
    <w:p w:rsidR="00B071A6" w:rsidRPr="00BF48FD" w:rsidRDefault="00B071A6" w:rsidP="00B071A6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2.1. В конкурсе принимают участие коллективы и солисты, исполнители народной и эстрадной песни, детских музыкальных школ и детских школ искусств  города  Смоленска  и  Смоленской области.</w:t>
      </w:r>
    </w:p>
    <w:p w:rsidR="00B071A6" w:rsidRPr="00E5794E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> </w:t>
      </w:r>
      <w:r w:rsidRPr="00E5794E">
        <w:rPr>
          <w:color w:val="000000"/>
          <w:sz w:val="28"/>
          <w:szCs w:val="28"/>
        </w:rPr>
        <w:t>Для участников устанавливаются следующие номинации: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1. Народный вокал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"сольное пение"</w:t>
      </w:r>
    </w:p>
    <w:p w:rsidR="00B071A6" w:rsidRPr="005726A5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 фольклорный ансамбль"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2. Эстрадный вокал</w:t>
      </w:r>
    </w:p>
    <w:p w:rsidR="00B071A6" w:rsidRDefault="00B071A6" w:rsidP="00150523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"сольное пение"</w:t>
      </w:r>
    </w:p>
    <w:p w:rsidR="00B071A6" w:rsidRDefault="00B071A6" w:rsidP="00150523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"вокальный ансамбль"</w:t>
      </w:r>
    </w:p>
    <w:p w:rsidR="00B071A6" w:rsidRPr="00E5794E" w:rsidRDefault="00B071A6" w:rsidP="00150523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 w:rsidRPr="00E5794E">
        <w:rPr>
          <w:color w:val="000000"/>
          <w:sz w:val="28"/>
          <w:szCs w:val="28"/>
        </w:rPr>
        <w:t>2.3. Возрастные категории: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color w:val="000000"/>
          <w:sz w:val="28"/>
          <w:szCs w:val="28"/>
          <w:u w:val="single"/>
        </w:rPr>
        <w:t xml:space="preserve">   Народный и эстрадный вокал (солисты</w:t>
      </w:r>
      <w:r>
        <w:rPr>
          <w:b/>
          <w:bCs/>
          <w:color w:val="000000"/>
          <w:sz w:val="28"/>
          <w:szCs w:val="28"/>
        </w:rPr>
        <w:t>):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Первая возрастная группа - от 6 до 8 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Вторая возрастная группа - от 9 до 11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возрастная группа - от  12 до 14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Четвертая возрастная группа – от 15 до 17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Вокальный ансамбль (фольклорные, эстрадные):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Первая возрастная группа -  до 9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Вторая возрастная группа - от  10 до 13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Третья возрастная группа - от 14 до  17 лет включительно</w:t>
      </w:r>
    </w:p>
    <w:p w:rsidR="00B071A6" w:rsidRDefault="00B071A6" w:rsidP="00B071A6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center"/>
        <w:rPr>
          <w:color w:val="000000"/>
        </w:rPr>
      </w:pPr>
      <w:r w:rsidRPr="003F3503">
        <w:rPr>
          <w:b/>
          <w:bCs/>
          <w:color w:val="000000"/>
          <w:sz w:val="28"/>
          <w:szCs w:val="28"/>
          <w:u w:val="single"/>
        </w:rPr>
        <w:t>Программные требования</w:t>
      </w:r>
      <w:r>
        <w:rPr>
          <w:b/>
          <w:bCs/>
          <w:color w:val="000000"/>
          <w:sz w:val="28"/>
          <w:szCs w:val="28"/>
        </w:rPr>
        <w:t>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«Народный вокал»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солистов и ансамбля всех возрастных категорий: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 две разнохарактерные народные песни, одна из них – песня своего региона исполняется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>, вторая с сопровождением.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Общее время исполнения до 6 минут.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«Эстрадный вокал»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солистов и ансамбля всех возрастных категорий: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 одно </w:t>
      </w:r>
      <w:proofErr w:type="gramStart"/>
      <w:r>
        <w:rPr>
          <w:color w:val="000000"/>
          <w:sz w:val="28"/>
          <w:szCs w:val="28"/>
        </w:rPr>
        <w:t>произведение  продолжительностью</w:t>
      </w:r>
      <w:proofErr w:type="gramEnd"/>
      <w:r>
        <w:rPr>
          <w:color w:val="000000"/>
          <w:sz w:val="28"/>
          <w:szCs w:val="28"/>
        </w:rPr>
        <w:t xml:space="preserve"> до  4-х минут (фонограмма «минусовая» должна быть записана на СД- носителе или на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-носителе).</w:t>
      </w:r>
    </w:p>
    <w:p w:rsidR="008859A1" w:rsidRPr="003F3503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4. </w:t>
      </w:r>
      <w:r w:rsidRPr="003F3503">
        <w:rPr>
          <w:b/>
          <w:bCs/>
          <w:color w:val="000000"/>
          <w:sz w:val="28"/>
          <w:szCs w:val="28"/>
          <w:u w:val="single"/>
        </w:rPr>
        <w:t>Порядок проведения конкурса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1. Конкурсные прослушивания проводятся публично. Оценка выступлений участников проводится по 10-бальной системе.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 Для подготовки и проведения конкурса создается организационный комитет.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 Для оценки выступления участников конкурса оргкомитет формирует состав жюри.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 Жюри конкурса представляют  ведущие деятели культуры и искусства, авторитетные преподаватели в области вокального искусства.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5. Жюри имеет право: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присуждать не все призовые места;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присуждать специальные дипломы.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6. Жюри определяет победителей в каждой возрастной группе. Победители конкурса награждаются  дипломом лауреата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III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степеней, дипломом дипломанта</w:t>
      </w:r>
      <w:r w:rsidR="003F35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 также  дипломом участника  конкурса. Лауреаты 1 степени награждаются специальным призом конкурса.</w:t>
      </w:r>
    </w:p>
    <w:p w:rsidR="008859A1" w:rsidRDefault="008859A1" w:rsidP="003F3503">
      <w:pPr>
        <w:pStyle w:val="a3"/>
        <w:shd w:val="clear" w:color="auto" w:fill="FFFFFF"/>
        <w:tabs>
          <w:tab w:val="left" w:pos="2835"/>
        </w:tabs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Преподаватели и концертмейстеры, участвующие в конкурсе, награждаются   Благодарственными  письмами.   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7. Решения жюри окончательны и пересмотру не подлежат.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</w:rPr>
      </w:pPr>
    </w:p>
    <w:p w:rsidR="00B071A6" w:rsidRDefault="003F3503" w:rsidP="003F3503">
      <w:pPr>
        <w:pStyle w:val="a3"/>
        <w:shd w:val="clear" w:color="auto" w:fill="FFFFFF"/>
        <w:tabs>
          <w:tab w:val="left" w:pos="2410"/>
        </w:tabs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B071A6">
        <w:rPr>
          <w:b/>
          <w:bCs/>
          <w:color w:val="000000"/>
          <w:sz w:val="28"/>
          <w:szCs w:val="28"/>
        </w:rPr>
        <w:t xml:space="preserve"> </w:t>
      </w:r>
      <w:r w:rsidR="008859A1">
        <w:rPr>
          <w:b/>
          <w:bCs/>
          <w:color w:val="000000"/>
          <w:sz w:val="28"/>
          <w:szCs w:val="28"/>
        </w:rPr>
        <w:t xml:space="preserve"> 5</w:t>
      </w:r>
      <w:r w:rsidR="00B071A6">
        <w:rPr>
          <w:b/>
          <w:bCs/>
          <w:color w:val="000000"/>
          <w:sz w:val="28"/>
          <w:szCs w:val="28"/>
        </w:rPr>
        <w:t xml:space="preserve">. </w:t>
      </w:r>
      <w:r w:rsidR="00B071A6" w:rsidRPr="003F3503">
        <w:rPr>
          <w:b/>
          <w:bCs/>
          <w:color w:val="000000"/>
          <w:sz w:val="28"/>
          <w:szCs w:val="28"/>
          <w:u w:val="single"/>
        </w:rPr>
        <w:t>Критерии оценки выступления участников конкурса</w:t>
      </w:r>
      <w:r w:rsidR="00B071A6">
        <w:rPr>
          <w:b/>
          <w:bCs/>
          <w:color w:val="000000"/>
          <w:sz w:val="28"/>
          <w:szCs w:val="28"/>
        </w:rPr>
        <w:t xml:space="preserve"> 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4.1.Критериями оценки выступления участников конкурса являются: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высокий уровень вокального мастерства и исполнительской культуры;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понимание стилевых особенностей песни;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артистичность;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оригинальность конкурсной программы;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 соответствие конкурсной программы возрастным возможностям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участника;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сценичность /соответствие костюма, реквизита/</w:t>
      </w:r>
    </w:p>
    <w:p w:rsidR="00B071A6" w:rsidRPr="003F3503" w:rsidRDefault="00B071A6" w:rsidP="00B071A6">
      <w:pPr>
        <w:pStyle w:val="a3"/>
        <w:shd w:val="clear" w:color="auto" w:fill="FFFFFF"/>
        <w:spacing w:after="240" w:afterAutospacing="0"/>
        <w:rPr>
          <w:b/>
          <w:color w:val="000000"/>
          <w:sz w:val="28"/>
          <w:szCs w:val="28"/>
          <w:u w:val="single"/>
        </w:rPr>
      </w:pPr>
      <w:r w:rsidRPr="007E46C5">
        <w:rPr>
          <w:b/>
          <w:color w:val="000000"/>
          <w:sz w:val="28"/>
          <w:szCs w:val="28"/>
        </w:rPr>
        <w:t xml:space="preserve">                       </w:t>
      </w:r>
      <w:r w:rsidR="003F3503">
        <w:rPr>
          <w:b/>
          <w:color w:val="000000"/>
          <w:sz w:val="28"/>
          <w:szCs w:val="28"/>
        </w:rPr>
        <w:t xml:space="preserve"> 6</w:t>
      </w:r>
      <w:r w:rsidR="007E46C5" w:rsidRPr="007E46C5">
        <w:rPr>
          <w:b/>
          <w:color w:val="000000"/>
          <w:sz w:val="28"/>
          <w:szCs w:val="28"/>
        </w:rPr>
        <w:t>.</w:t>
      </w:r>
      <w:r w:rsidRPr="007E46C5">
        <w:rPr>
          <w:b/>
          <w:color w:val="000000"/>
          <w:sz w:val="28"/>
          <w:szCs w:val="28"/>
        </w:rPr>
        <w:t xml:space="preserve"> </w:t>
      </w:r>
      <w:r w:rsidRPr="003F3503">
        <w:rPr>
          <w:b/>
          <w:color w:val="000000"/>
          <w:sz w:val="28"/>
          <w:szCs w:val="28"/>
          <w:u w:val="single"/>
        </w:rPr>
        <w:t>Организ</w:t>
      </w:r>
      <w:r w:rsidR="007E46C5" w:rsidRPr="003F3503">
        <w:rPr>
          <w:b/>
          <w:color w:val="000000"/>
          <w:sz w:val="28"/>
          <w:szCs w:val="28"/>
          <w:u w:val="single"/>
        </w:rPr>
        <w:t>ационные вопросы</w:t>
      </w:r>
    </w:p>
    <w:p w:rsidR="00B071A6" w:rsidRDefault="00150523" w:rsidP="00B071A6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B071A6">
        <w:rPr>
          <w:color w:val="000000"/>
          <w:sz w:val="28"/>
          <w:szCs w:val="28"/>
        </w:rPr>
        <w:t>. Для участия в конкурсе необходимо до 28 февраля 201</w:t>
      </w:r>
      <w:r w:rsidR="007E46C5">
        <w:rPr>
          <w:color w:val="000000"/>
          <w:sz w:val="28"/>
          <w:szCs w:val="28"/>
        </w:rPr>
        <w:t>9</w:t>
      </w:r>
      <w:r w:rsidR="00B071A6">
        <w:rPr>
          <w:color w:val="000000"/>
          <w:sz w:val="28"/>
          <w:szCs w:val="28"/>
        </w:rPr>
        <w:t xml:space="preserve"> г. выслать в оргкомитет конкурса заявку на участие по установленной форме (приложение № 1), копию свидетельства о рождении участника, согласие на обработку персональных данных.</w:t>
      </w:r>
    </w:p>
    <w:p w:rsidR="00B071A6" w:rsidRPr="00150523" w:rsidRDefault="00150523" w:rsidP="00B071A6">
      <w:pPr>
        <w:pStyle w:val="a3"/>
        <w:shd w:val="clear" w:color="auto" w:fill="FFFFFF"/>
        <w:spacing w:after="202" w:afterAutospacing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</w:t>
      </w:r>
      <w:r w:rsidR="003F3503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 xml:space="preserve">Заявки принимаются по адресу: 214034. г. Смоленск, ул. </w:t>
      </w:r>
      <w:proofErr w:type="gramStart"/>
      <w:r w:rsidR="00B071A6">
        <w:rPr>
          <w:color w:val="000000"/>
          <w:sz w:val="28"/>
          <w:szCs w:val="28"/>
        </w:rPr>
        <w:t xml:space="preserve">Кооперативная, </w:t>
      </w:r>
      <w:r w:rsidR="003F3503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>д</w:t>
      </w:r>
      <w:r w:rsidR="003F3503">
        <w:rPr>
          <w:color w:val="000000"/>
          <w:sz w:val="28"/>
          <w:szCs w:val="28"/>
        </w:rPr>
        <w:t>.13</w:t>
      </w:r>
      <w:proofErr w:type="gramEnd"/>
      <w:r w:rsidR="003F3503">
        <w:rPr>
          <w:color w:val="000000"/>
          <w:sz w:val="28"/>
          <w:szCs w:val="28"/>
        </w:rPr>
        <w:t xml:space="preserve">/1, МБУДО ДШИ № 6, </w:t>
      </w:r>
      <w:proofErr w:type="spellStart"/>
      <w:r w:rsidR="003F3503">
        <w:rPr>
          <w:color w:val="000000"/>
          <w:sz w:val="28"/>
          <w:szCs w:val="28"/>
        </w:rPr>
        <w:t>Шпакова</w:t>
      </w:r>
      <w:proofErr w:type="spellEnd"/>
      <w:r w:rsidR="003F3503">
        <w:rPr>
          <w:color w:val="000000"/>
          <w:sz w:val="28"/>
          <w:szCs w:val="28"/>
        </w:rPr>
        <w:t xml:space="preserve"> Галина </w:t>
      </w:r>
      <w:r w:rsidR="00B071A6">
        <w:rPr>
          <w:color w:val="000000"/>
          <w:sz w:val="28"/>
          <w:szCs w:val="28"/>
        </w:rPr>
        <w:t>Н</w:t>
      </w:r>
      <w:r w:rsidR="003F3503">
        <w:rPr>
          <w:color w:val="000000"/>
          <w:sz w:val="28"/>
          <w:szCs w:val="28"/>
        </w:rPr>
        <w:t>иколаевна</w:t>
      </w:r>
      <w:r w:rsidR="00B071A6">
        <w:rPr>
          <w:color w:val="000000"/>
          <w:sz w:val="28"/>
          <w:szCs w:val="28"/>
        </w:rPr>
        <w:t xml:space="preserve">., </w:t>
      </w:r>
      <w:r w:rsidR="003F3503">
        <w:rPr>
          <w:color w:val="000000"/>
          <w:sz w:val="28"/>
          <w:szCs w:val="28"/>
        </w:rPr>
        <w:t xml:space="preserve">           </w:t>
      </w:r>
      <w:r w:rsidR="00B071A6">
        <w:rPr>
          <w:color w:val="000000"/>
          <w:sz w:val="28"/>
          <w:szCs w:val="28"/>
        </w:rPr>
        <w:t>телефон/факс</w:t>
      </w:r>
      <w:r>
        <w:rPr>
          <w:color w:val="000000"/>
          <w:sz w:val="28"/>
          <w:szCs w:val="28"/>
        </w:rPr>
        <w:t xml:space="preserve">: </w:t>
      </w:r>
      <w:r w:rsidR="00B071A6" w:rsidRPr="00150523">
        <w:rPr>
          <w:color w:val="000000"/>
          <w:sz w:val="28"/>
          <w:szCs w:val="28"/>
          <w:u w:val="single"/>
        </w:rPr>
        <w:t>42-59-88,</w:t>
      </w:r>
      <w:r w:rsidR="003F3503">
        <w:rPr>
          <w:color w:val="000000"/>
        </w:rPr>
        <w:t xml:space="preserve">    </w:t>
      </w:r>
      <w:r w:rsidR="00B071A6" w:rsidRPr="00150523">
        <w:rPr>
          <w:b/>
          <w:color w:val="000000"/>
          <w:sz w:val="28"/>
          <w:szCs w:val="28"/>
        </w:rPr>
        <w:t>е-</w:t>
      </w:r>
      <w:r w:rsidR="00B071A6" w:rsidRPr="00150523">
        <w:rPr>
          <w:b/>
          <w:color w:val="000000"/>
          <w:sz w:val="28"/>
          <w:szCs w:val="28"/>
          <w:lang w:val="en-US"/>
        </w:rPr>
        <w:t>mail</w:t>
      </w:r>
      <w:r w:rsidR="00B071A6" w:rsidRPr="00150523">
        <w:rPr>
          <w:b/>
          <w:color w:val="000000"/>
          <w:sz w:val="28"/>
          <w:szCs w:val="28"/>
        </w:rPr>
        <w:t>:</w:t>
      </w:r>
      <w:r w:rsidR="00B071A6" w:rsidRPr="00150523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="00B071A6" w:rsidRPr="00150523">
        <w:rPr>
          <w:b/>
          <w:color w:val="000000"/>
          <w:sz w:val="28"/>
          <w:szCs w:val="28"/>
          <w:lang w:val="en-US"/>
        </w:rPr>
        <w:t>moydshi</w:t>
      </w:r>
      <w:proofErr w:type="spellEnd"/>
      <w:r w:rsidR="00B071A6" w:rsidRPr="00150523">
        <w:rPr>
          <w:b/>
          <w:color w:val="000000"/>
          <w:sz w:val="28"/>
          <w:szCs w:val="28"/>
        </w:rPr>
        <w:t>67@</w:t>
      </w:r>
      <w:proofErr w:type="spellStart"/>
      <w:r w:rsidR="00B071A6" w:rsidRPr="00150523">
        <w:rPr>
          <w:b/>
          <w:color w:val="000000"/>
          <w:sz w:val="28"/>
          <w:szCs w:val="28"/>
          <w:lang w:val="en-US"/>
        </w:rPr>
        <w:t>yandex</w:t>
      </w:r>
      <w:proofErr w:type="spellEnd"/>
      <w:r w:rsidR="00B071A6" w:rsidRPr="00150523">
        <w:rPr>
          <w:b/>
          <w:color w:val="000000"/>
          <w:sz w:val="28"/>
          <w:szCs w:val="28"/>
        </w:rPr>
        <w:t>.</w:t>
      </w:r>
      <w:proofErr w:type="spellStart"/>
      <w:r w:rsidR="00B071A6" w:rsidRPr="00150523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B071A6" w:rsidRDefault="00150523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3.</w:t>
      </w:r>
      <w:r w:rsidR="00B071A6">
        <w:rPr>
          <w:color w:val="000000"/>
          <w:sz w:val="28"/>
          <w:szCs w:val="28"/>
        </w:rPr>
        <w:t>Дата отправления заявки определяются по почтовому штемпелю.</w:t>
      </w:r>
    </w:p>
    <w:p w:rsidR="00B071A6" w:rsidRPr="003F3503" w:rsidRDefault="00150523" w:rsidP="003F3503">
      <w:pPr>
        <w:pStyle w:val="a3"/>
        <w:shd w:val="clear" w:color="auto" w:fill="FFFFFF"/>
        <w:tabs>
          <w:tab w:val="left" w:pos="1560"/>
        </w:tabs>
        <w:spacing w:after="202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B071A6" w:rsidRPr="00150523">
        <w:rPr>
          <w:b/>
          <w:color w:val="000000"/>
          <w:sz w:val="28"/>
          <w:szCs w:val="28"/>
        </w:rPr>
        <w:t xml:space="preserve"> </w:t>
      </w:r>
      <w:r w:rsidRPr="00150523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</w:t>
      </w:r>
      <w:r w:rsidR="003F3503">
        <w:rPr>
          <w:b/>
          <w:color w:val="000000"/>
          <w:sz w:val="28"/>
          <w:szCs w:val="28"/>
        </w:rPr>
        <w:t xml:space="preserve"> 7.</w:t>
      </w:r>
      <w:r w:rsidRPr="00150523">
        <w:rPr>
          <w:b/>
          <w:color w:val="000000"/>
          <w:sz w:val="28"/>
          <w:szCs w:val="28"/>
        </w:rPr>
        <w:t xml:space="preserve"> </w:t>
      </w:r>
      <w:r w:rsidR="00B071A6" w:rsidRPr="003F3503">
        <w:rPr>
          <w:b/>
          <w:color w:val="000000"/>
          <w:sz w:val="28"/>
          <w:szCs w:val="28"/>
          <w:u w:val="single"/>
        </w:rPr>
        <w:t>Финансовые условия конкурса:</w:t>
      </w:r>
    </w:p>
    <w:p w:rsidR="00B071A6" w:rsidRDefault="00B071A6" w:rsidP="003F3503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Проведение конкурса финансируется из бюджета г. Смоленска.        </w:t>
      </w:r>
      <w:r w:rsidR="00150523">
        <w:rPr>
          <w:color w:val="000000"/>
          <w:sz w:val="28"/>
          <w:szCs w:val="28"/>
        </w:rPr>
        <w:t xml:space="preserve">  2.</w:t>
      </w:r>
      <w:r>
        <w:rPr>
          <w:color w:val="000000"/>
          <w:sz w:val="28"/>
          <w:szCs w:val="28"/>
        </w:rPr>
        <w:t>Оплата расходов, связанных с участием в конкурсе (командировочные расходы, проезд, питание), производятся за счет направляющей сторон</w:t>
      </w:r>
      <w:r w:rsidR="003F3503">
        <w:rPr>
          <w:color w:val="000000"/>
          <w:sz w:val="28"/>
          <w:szCs w:val="28"/>
        </w:rPr>
        <w:t>.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Приложение № 1</w:t>
      </w:r>
    </w:p>
    <w:p w:rsidR="00150523" w:rsidRDefault="00150523" w:rsidP="0015052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052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 открытом городском конкурсе "Смоленский парад искусств"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 Город, учебное заведение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2.Ф.И.О. участника (полностью) или наименование коллектива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3.Число, месяц, год рождения солиста (или возрастная группа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коллектива).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4. Номинация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5. Ф.И.О. руководителя (полностью)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6. Ф.И.О. концертмейстера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7. Адрес, телефон направляющей стороны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8. Количество участников ансамбля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9. Программа выступления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10. Хронометраж программы</w:t>
      </w:r>
    </w:p>
    <w:p w:rsidR="003F3503" w:rsidRDefault="003F3503" w:rsidP="00150523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Дата заполнения заявки</w:t>
      </w:r>
    </w:p>
    <w:p w:rsidR="00150523" w:rsidRDefault="00150523" w:rsidP="0015052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от 14 лет и старше)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«___» __________ 20</w:t>
      </w:r>
      <w:r w:rsidR="003F3503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>г.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Я ________________________________________________________________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(Ф.И.О)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паспорт_______________________________серия______№________________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выдан______________________________________________________________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(когда и кем)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открытом </w:t>
      </w:r>
      <w:r w:rsidRPr="00150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городском </w:t>
      </w:r>
      <w:r w:rsidRPr="00150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 «Смоленский парад искусств" и распространяется на следующую информацию: данные свидетельства о рождении, паспортные данные, адрес проживания.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Данное согласие действует с момента его подписания.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_______________/_______________________/</w:t>
      </w:r>
      <w:r>
        <w:rPr>
          <w:color w:val="000000"/>
          <w:sz w:val="28"/>
          <w:szCs w:val="28"/>
        </w:rPr>
        <w:br/>
        <w:t>(подпись лица, давшего согласие) (расшифровка подписи)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до 14 лет)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«_ _» _____ 20</w:t>
      </w:r>
      <w:r w:rsidR="003F3503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г.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Я, __________________________________________________________________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______________________________________________ _____________</w:t>
      </w:r>
    </w:p>
    <w:p w:rsidR="00150523" w:rsidRPr="00BF48FD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законный представитель_____________________________________________________   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на основании свидетельства о рождении_________________________________________________________________ выданного отделом ЗАГС_____________________________________________________________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открытом городском конкурсе «Смоленский парад искусств» и распространяется на следующую информацию: данные свидетельства о рождении, паспортные данные, адрес проживания.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моего несовершеннолетнего ребенка____________________________________________________________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Согласие может быть отозвано по моему письменному заявлению. Данное согласие действует с момента его подписания.</w:t>
      </w:r>
      <w:r>
        <w:rPr>
          <w:color w:val="000000"/>
        </w:rPr>
        <w:t xml:space="preserve">                 </w:t>
      </w:r>
      <w:r>
        <w:rPr>
          <w:color w:val="000000"/>
          <w:sz w:val="28"/>
          <w:szCs w:val="28"/>
        </w:rPr>
        <w:t>_______________/_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 xml:space="preserve">подпись и расшифровка лица, давшего согласие)    </w:t>
      </w:r>
    </w:p>
    <w:p w:rsidR="00150523" w:rsidRPr="00B407F7" w:rsidRDefault="00150523" w:rsidP="00150523">
      <w:pPr>
        <w:rPr>
          <w:rFonts w:ascii="Times New Roman" w:hAnsi="Times New Roman" w:cs="Times New Roman"/>
        </w:rPr>
      </w:pPr>
    </w:p>
    <w:p w:rsidR="00150523" w:rsidRDefault="00150523" w:rsidP="00150523">
      <w:pPr>
        <w:tabs>
          <w:tab w:val="left" w:pos="360"/>
          <w:tab w:val="left" w:pos="720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523" w:rsidRDefault="00150523" w:rsidP="00150523">
      <w:pPr>
        <w:tabs>
          <w:tab w:val="left" w:pos="360"/>
          <w:tab w:val="left" w:pos="720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523" w:rsidRDefault="00150523" w:rsidP="00150523">
      <w:pPr>
        <w:tabs>
          <w:tab w:val="left" w:pos="360"/>
          <w:tab w:val="left" w:pos="720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523" w:rsidRDefault="00150523" w:rsidP="00150523"/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3F3503" w:rsidP="00B071A6">
      <w:pPr>
        <w:tabs>
          <w:tab w:val="left" w:pos="360"/>
          <w:tab w:val="left" w:pos="720"/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45" w:rsidRDefault="00A95845"/>
    <w:sectPr w:rsidR="00A95845" w:rsidSect="006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7B4"/>
    <w:multiLevelType w:val="hybridMultilevel"/>
    <w:tmpl w:val="0F58EEDA"/>
    <w:lvl w:ilvl="0" w:tplc="EC2E4AF6">
      <w:start w:val="3"/>
      <w:numFmt w:val="decimal"/>
      <w:lvlText w:val="%1."/>
      <w:lvlJc w:val="left"/>
      <w:pPr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36B2D6C"/>
    <w:multiLevelType w:val="hybridMultilevel"/>
    <w:tmpl w:val="409C01E4"/>
    <w:lvl w:ilvl="0" w:tplc="05C0F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1A6"/>
    <w:rsid w:val="00150523"/>
    <w:rsid w:val="003F3503"/>
    <w:rsid w:val="005E5D58"/>
    <w:rsid w:val="00615415"/>
    <w:rsid w:val="00627E9D"/>
    <w:rsid w:val="007E46C5"/>
    <w:rsid w:val="008859A1"/>
    <w:rsid w:val="00A95845"/>
    <w:rsid w:val="00B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A318"/>
  <w15:docId w15:val="{0CB3499F-01F0-458F-B59F-6ABDB53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1A6"/>
  </w:style>
  <w:style w:type="paragraph" w:styleId="a3">
    <w:name w:val="Normal (Web)"/>
    <w:basedOn w:val="a"/>
    <w:uiPriority w:val="99"/>
    <w:unhideWhenUsed/>
    <w:rsid w:val="00B0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3A70-1489-4DB1-BE82-68BFFD59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7</cp:revision>
  <dcterms:created xsi:type="dcterms:W3CDTF">2018-01-07T12:57:00Z</dcterms:created>
  <dcterms:modified xsi:type="dcterms:W3CDTF">2019-01-16T11:00:00Z</dcterms:modified>
</cp:coreProperties>
</file>