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9DF" w:rsidRPr="00542C58" w:rsidRDefault="002369DF" w:rsidP="00F832B9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6"/>
          <w:szCs w:val="26"/>
          <w:shd w:val="clear" w:color="auto" w:fill="FFFFFF"/>
        </w:rPr>
      </w:pPr>
    </w:p>
    <w:p w:rsidR="00375BB2" w:rsidRDefault="00375BB2" w:rsidP="00F832B9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9"/>
          <w:szCs w:val="39"/>
          <w:bdr w:val="none" w:sz="0" w:space="0" w:color="auto" w:frame="1"/>
        </w:rPr>
      </w:pPr>
      <w:r w:rsidRPr="00542C58">
        <w:rPr>
          <w:color w:val="333333"/>
          <w:sz w:val="40"/>
          <w:szCs w:val="40"/>
          <w:shd w:val="clear" w:color="auto" w:fill="FFFFFF"/>
        </w:rPr>
        <w:t>Мастер-класс</w:t>
      </w:r>
      <w:r w:rsidR="00BD542B">
        <w:rPr>
          <w:color w:val="333333"/>
          <w:sz w:val="40"/>
          <w:szCs w:val="40"/>
          <w:shd w:val="clear" w:color="auto" w:fill="FFFFFF"/>
        </w:rPr>
        <w:t xml:space="preserve"> </w:t>
      </w:r>
      <w:r w:rsidR="00F23EC6" w:rsidRPr="00521AEC">
        <w:rPr>
          <w:color w:val="333333"/>
          <w:sz w:val="44"/>
          <w:szCs w:val="44"/>
          <w:shd w:val="clear" w:color="auto" w:fill="FFFFFF"/>
        </w:rPr>
        <w:t>«</w:t>
      </w:r>
      <w:proofErr w:type="spellStart"/>
      <w:r w:rsidR="00521AEC">
        <w:rPr>
          <w:color w:val="333333"/>
          <w:sz w:val="39"/>
          <w:szCs w:val="39"/>
          <w:bdr w:val="none" w:sz="0" w:space="0" w:color="auto" w:frame="1"/>
        </w:rPr>
        <w:t>Граттаж</w:t>
      </w:r>
      <w:proofErr w:type="spellEnd"/>
      <w:r w:rsidR="00521AEC">
        <w:rPr>
          <w:color w:val="333333"/>
          <w:sz w:val="39"/>
          <w:szCs w:val="39"/>
          <w:bdr w:val="none" w:sz="0" w:space="0" w:color="auto" w:frame="1"/>
        </w:rPr>
        <w:t>»</w:t>
      </w:r>
    </w:p>
    <w:p w:rsidR="00542C58" w:rsidRPr="00542C58" w:rsidRDefault="00542C58" w:rsidP="00F832B9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9"/>
          <w:szCs w:val="39"/>
          <w:bdr w:val="none" w:sz="0" w:space="0" w:color="auto" w:frame="1"/>
        </w:rPr>
      </w:pPr>
    </w:p>
    <w:p w:rsidR="00F23EC6" w:rsidRPr="0085557F" w:rsidRDefault="00F23EC6" w:rsidP="00F23EC6">
      <w:pPr>
        <w:pStyle w:val="2"/>
        <w:shd w:val="clear" w:color="auto" w:fill="FFFFFF"/>
        <w:spacing w:before="0" w:beforeAutospacing="0" w:after="0" w:afterAutospacing="0"/>
        <w:jc w:val="right"/>
        <w:textAlignment w:val="baseline"/>
        <w:rPr>
          <w:b w:val="0"/>
          <w:color w:val="333333"/>
          <w:sz w:val="28"/>
          <w:szCs w:val="28"/>
          <w:bdr w:val="none" w:sz="0" w:space="0" w:color="auto" w:frame="1"/>
        </w:rPr>
      </w:pPr>
      <w:r w:rsidRPr="0085557F">
        <w:rPr>
          <w:b w:val="0"/>
          <w:color w:val="333333"/>
          <w:sz w:val="28"/>
          <w:szCs w:val="28"/>
          <w:bdr w:val="none" w:sz="0" w:space="0" w:color="auto" w:frame="1"/>
        </w:rPr>
        <w:t xml:space="preserve">Педагог дополнительного образования, </w:t>
      </w:r>
    </w:p>
    <w:p w:rsidR="00F23EC6" w:rsidRPr="0085557F" w:rsidRDefault="00514D9A" w:rsidP="00F23EC6">
      <w:pPr>
        <w:pStyle w:val="2"/>
        <w:shd w:val="clear" w:color="auto" w:fill="FFFFFF"/>
        <w:spacing w:before="0" w:beforeAutospacing="0" w:after="0" w:afterAutospacing="0"/>
        <w:jc w:val="right"/>
        <w:textAlignment w:val="baseline"/>
        <w:rPr>
          <w:b w:val="0"/>
          <w:color w:val="333333"/>
          <w:sz w:val="28"/>
          <w:szCs w:val="28"/>
          <w:bdr w:val="none" w:sz="0" w:space="0" w:color="auto" w:frame="1"/>
        </w:rPr>
      </w:pPr>
      <w:r>
        <w:rPr>
          <w:b w:val="0"/>
          <w:color w:val="333333"/>
          <w:sz w:val="28"/>
          <w:szCs w:val="28"/>
          <w:bdr w:val="none" w:sz="0" w:space="0" w:color="auto" w:frame="1"/>
        </w:rPr>
        <w:t xml:space="preserve">МБУ </w:t>
      </w:r>
      <w:proofErr w:type="gramStart"/>
      <w:r>
        <w:rPr>
          <w:b w:val="0"/>
          <w:color w:val="333333"/>
          <w:sz w:val="28"/>
          <w:szCs w:val="28"/>
          <w:bdr w:val="none" w:sz="0" w:space="0" w:color="auto" w:frame="1"/>
        </w:rPr>
        <w:t>ДО</w:t>
      </w:r>
      <w:proofErr w:type="gramEnd"/>
      <w:r>
        <w:rPr>
          <w:b w:val="0"/>
          <w:color w:val="333333"/>
          <w:sz w:val="28"/>
          <w:szCs w:val="28"/>
          <w:bdr w:val="none" w:sz="0" w:space="0" w:color="auto" w:frame="1"/>
        </w:rPr>
        <w:t xml:space="preserve"> «</w:t>
      </w:r>
      <w:proofErr w:type="gramStart"/>
      <w:r>
        <w:rPr>
          <w:b w:val="0"/>
          <w:color w:val="333333"/>
          <w:sz w:val="28"/>
          <w:szCs w:val="28"/>
          <w:bdr w:val="none" w:sz="0" w:space="0" w:color="auto" w:frame="1"/>
        </w:rPr>
        <w:t>Детская</w:t>
      </w:r>
      <w:proofErr w:type="gramEnd"/>
      <w:r>
        <w:rPr>
          <w:b w:val="0"/>
          <w:color w:val="333333"/>
          <w:sz w:val="28"/>
          <w:szCs w:val="28"/>
          <w:bdr w:val="none" w:sz="0" w:space="0" w:color="auto" w:frame="1"/>
        </w:rPr>
        <w:t xml:space="preserve"> школа искусств №6» города Смоленска</w:t>
      </w:r>
    </w:p>
    <w:p w:rsidR="00F23EC6" w:rsidRPr="0085557F" w:rsidRDefault="00F23EC6" w:rsidP="00F23EC6">
      <w:pPr>
        <w:pStyle w:val="2"/>
        <w:shd w:val="clear" w:color="auto" w:fill="FFFFFF"/>
        <w:spacing w:before="0" w:beforeAutospacing="0" w:after="0" w:afterAutospacing="0"/>
        <w:jc w:val="right"/>
        <w:textAlignment w:val="baseline"/>
        <w:rPr>
          <w:b w:val="0"/>
          <w:color w:val="333333"/>
          <w:sz w:val="28"/>
          <w:szCs w:val="28"/>
          <w:shd w:val="clear" w:color="auto" w:fill="FFFFFF"/>
        </w:rPr>
      </w:pPr>
      <w:r w:rsidRPr="0085557F">
        <w:rPr>
          <w:b w:val="0"/>
          <w:color w:val="333333"/>
          <w:sz w:val="28"/>
          <w:szCs w:val="28"/>
          <w:bdr w:val="none" w:sz="0" w:space="0" w:color="auto" w:frame="1"/>
        </w:rPr>
        <w:t>Л.</w:t>
      </w:r>
      <w:r w:rsidR="00BD542B" w:rsidRPr="0085557F">
        <w:rPr>
          <w:b w:val="0"/>
          <w:color w:val="333333"/>
          <w:sz w:val="28"/>
          <w:szCs w:val="28"/>
          <w:bdr w:val="none" w:sz="0" w:space="0" w:color="auto" w:frame="1"/>
        </w:rPr>
        <w:t>Ю</w:t>
      </w:r>
      <w:r w:rsidRPr="0085557F">
        <w:rPr>
          <w:b w:val="0"/>
          <w:color w:val="333333"/>
          <w:sz w:val="28"/>
          <w:szCs w:val="28"/>
          <w:bdr w:val="none" w:sz="0" w:space="0" w:color="auto" w:frame="1"/>
        </w:rPr>
        <w:t xml:space="preserve">. </w:t>
      </w:r>
      <w:r w:rsidR="00BD542B" w:rsidRPr="0085557F">
        <w:rPr>
          <w:b w:val="0"/>
          <w:color w:val="333333"/>
          <w:sz w:val="28"/>
          <w:szCs w:val="28"/>
          <w:bdr w:val="none" w:sz="0" w:space="0" w:color="auto" w:frame="1"/>
        </w:rPr>
        <w:t>Минаева</w:t>
      </w:r>
    </w:p>
    <w:p w:rsidR="001C1A53" w:rsidRPr="0085557F" w:rsidRDefault="00F23EC6" w:rsidP="00F832B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Тема:</w:t>
      </w:r>
      <w:r w:rsidR="00442C6E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C1A53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="001C1A53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Граттаж</w:t>
      </w:r>
      <w:proofErr w:type="spellEnd"/>
      <w:r w:rsidR="001C1A53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- графический метод рисунка.</w:t>
      </w:r>
    </w:p>
    <w:p w:rsidR="00F23EC6" w:rsidRPr="0085557F" w:rsidRDefault="00F23EC6" w:rsidP="00F832B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2D17BD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изготовле</w:t>
      </w:r>
      <w:r w:rsidR="00442C6E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ние </w:t>
      </w:r>
      <w:r w:rsidR="00BD542B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декоративной</w:t>
      </w:r>
      <w:r w:rsidR="00521AEC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гравюры в технике «</w:t>
      </w:r>
      <w:proofErr w:type="spellStart"/>
      <w:r w:rsidR="00521AEC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граттаж</w:t>
      </w:r>
      <w:proofErr w:type="spellEnd"/>
      <w:r w:rsidR="00521AEC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2D17BD" w:rsidRPr="0085557F" w:rsidRDefault="002D17BD" w:rsidP="00F832B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bookmarkStart w:id="0" w:name="_GoBack"/>
      <w:bookmarkEnd w:id="0"/>
    </w:p>
    <w:p w:rsidR="002D17BD" w:rsidRPr="0085557F" w:rsidRDefault="00521AEC" w:rsidP="00F832B9">
      <w:pPr>
        <w:pStyle w:val="a8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графической техникой рисования «</w:t>
      </w:r>
      <w:proofErr w:type="spellStart"/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граттажем</w:t>
      </w:r>
      <w:proofErr w:type="spellEnd"/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и его применением в творческих композициях.</w:t>
      </w:r>
    </w:p>
    <w:p w:rsidR="002D17BD" w:rsidRPr="0085557F" w:rsidRDefault="002D17BD" w:rsidP="00F832B9">
      <w:pPr>
        <w:pStyle w:val="a8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Развить</w:t>
      </w:r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умение рисовать графические композиции, используя технику процарапывания «</w:t>
      </w:r>
      <w:proofErr w:type="spellStart"/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граттаж</w:t>
      </w:r>
      <w:proofErr w:type="spellEnd"/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</w:t>
      </w: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творческое воображение,</w:t>
      </w:r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внимание</w:t>
      </w: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21AEC" w:rsidRPr="0085557F" w:rsidRDefault="002D17BD" w:rsidP="002D17BD">
      <w:pPr>
        <w:pStyle w:val="a8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</w:t>
      </w:r>
      <w:r w:rsidR="007D5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ть </w:t>
      </w:r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эстетического восприятия древней техники нанесения рисунка методом процарапывания</w:t>
      </w: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терпение, аккуратность</w:t>
      </w:r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467B6" w:rsidRPr="0085557F" w:rsidRDefault="00E467B6" w:rsidP="00E467B6">
      <w:pPr>
        <w:shd w:val="clear" w:color="auto" w:fill="FFFFFF"/>
        <w:spacing w:after="30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D17BD" w:rsidRPr="0085557F" w:rsidRDefault="002D17BD" w:rsidP="0085557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5557F">
        <w:rPr>
          <w:rFonts w:ascii="Times New Roman" w:hAnsi="Times New Roman" w:cs="Times New Roman"/>
          <w:b/>
          <w:sz w:val="28"/>
          <w:szCs w:val="28"/>
          <w:lang w:eastAsia="ru-RU"/>
        </w:rPr>
        <w:t>Назначение изделия:</w:t>
      </w:r>
      <w:r w:rsidR="00442C6E" w:rsidRPr="008555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05D6" w:rsidRPr="008555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2C6E" w:rsidRPr="0085557F">
        <w:rPr>
          <w:rFonts w:ascii="Times New Roman" w:hAnsi="Times New Roman" w:cs="Times New Roman"/>
          <w:sz w:val="28"/>
          <w:szCs w:val="28"/>
          <w:lang w:eastAsia="ru-RU"/>
        </w:rPr>
        <w:t>сувенир, подарок.</w:t>
      </w:r>
    </w:p>
    <w:p w:rsidR="00E605D6" w:rsidRPr="0085557F" w:rsidRDefault="002D17BD" w:rsidP="003957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Инструменты и материалы:</w:t>
      </w:r>
    </w:p>
    <w:p w:rsidR="002D17BD" w:rsidRPr="0085557F" w:rsidRDefault="00375BB2" w:rsidP="00395736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sz w:val="28"/>
          <w:szCs w:val="28"/>
        </w:rPr>
        <w:t xml:space="preserve">• </w:t>
      </w:r>
      <w:r w:rsidR="00E605D6" w:rsidRPr="0085557F">
        <w:rPr>
          <w:rFonts w:ascii="Times New Roman" w:hAnsi="Times New Roman" w:cs="Times New Roman"/>
          <w:sz w:val="28"/>
          <w:szCs w:val="28"/>
        </w:rPr>
        <w:t>лист бумаги, покрытый воском и черной тушью</w:t>
      </w:r>
      <w:r w:rsidR="00395736" w:rsidRPr="0085557F">
        <w:rPr>
          <w:rFonts w:ascii="Times New Roman" w:hAnsi="Times New Roman" w:cs="Times New Roman"/>
          <w:sz w:val="28"/>
          <w:szCs w:val="28"/>
        </w:rPr>
        <w:t>;</w:t>
      </w:r>
      <w:r w:rsidR="00395736" w:rsidRPr="0085557F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E605D6" w:rsidRPr="0085557F">
        <w:rPr>
          <w:rFonts w:ascii="Times New Roman" w:hAnsi="Times New Roman" w:cs="Times New Roman"/>
          <w:sz w:val="28"/>
          <w:szCs w:val="28"/>
        </w:rPr>
        <w:t>деревянная палочка для процарапывания</w:t>
      </w:r>
      <w:r w:rsidR="00BB04F2" w:rsidRPr="0085557F">
        <w:rPr>
          <w:rFonts w:ascii="Times New Roman" w:hAnsi="Times New Roman" w:cs="Times New Roman"/>
          <w:sz w:val="28"/>
          <w:szCs w:val="28"/>
        </w:rPr>
        <w:t>;</w:t>
      </w:r>
      <w:r w:rsidR="00BB04F2" w:rsidRPr="0085557F">
        <w:rPr>
          <w:rFonts w:ascii="Times New Roman" w:hAnsi="Times New Roman" w:cs="Times New Roman"/>
          <w:sz w:val="28"/>
          <w:szCs w:val="28"/>
        </w:rPr>
        <w:br/>
      </w:r>
      <w:r w:rsidR="00395736" w:rsidRPr="0085557F">
        <w:rPr>
          <w:rFonts w:ascii="Times New Roman" w:hAnsi="Times New Roman" w:cs="Times New Roman"/>
          <w:sz w:val="28"/>
          <w:szCs w:val="28"/>
        </w:rPr>
        <w:t xml:space="preserve">• </w:t>
      </w:r>
      <w:r w:rsidR="00E605D6" w:rsidRPr="0085557F">
        <w:rPr>
          <w:rFonts w:ascii="Times New Roman" w:hAnsi="Times New Roman" w:cs="Times New Roman"/>
          <w:sz w:val="28"/>
          <w:szCs w:val="28"/>
        </w:rPr>
        <w:t>простой карандаш.</w:t>
      </w:r>
      <w:r w:rsidR="00395736" w:rsidRPr="00855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7B6" w:rsidRPr="0085557F" w:rsidRDefault="00E467B6" w:rsidP="003957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168DF" w:rsidRPr="0085557F" w:rsidRDefault="002D17BD" w:rsidP="00E605D6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color w:val="282828"/>
          <w:sz w:val="28"/>
          <w:szCs w:val="28"/>
        </w:rPr>
      </w:pPr>
      <w:r w:rsidRPr="0085557F">
        <w:rPr>
          <w:rFonts w:ascii="Times New Roman" w:hAnsi="Times New Roman" w:cs="Times New Roman"/>
          <w:b/>
          <w:color w:val="333333"/>
          <w:sz w:val="28"/>
          <w:szCs w:val="28"/>
        </w:rPr>
        <w:t>Введение</w:t>
      </w:r>
      <w:r w:rsidR="00E605D6" w:rsidRPr="0085557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395736" w:rsidRPr="00855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E605D6" w:rsidRPr="0085557F">
        <w:rPr>
          <w:rFonts w:ascii="Times New Roman" w:hAnsi="Times New Roman" w:cs="Times New Roman"/>
          <w:b/>
          <w:bCs/>
          <w:color w:val="222222"/>
          <w:sz w:val="28"/>
          <w:szCs w:val="28"/>
        </w:rPr>
        <w:t>Граттаж</w:t>
      </w:r>
      <w:proofErr w:type="spellEnd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 xml:space="preserve">  — способ выполнения рисунка путём процарапывания пером или острым инструментом бумаги или картона, </w:t>
      </w:r>
      <w:proofErr w:type="gramStart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>залитых</w:t>
      </w:r>
      <w:proofErr w:type="gramEnd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 xml:space="preserve"> тушью. Другое название техники — </w:t>
      </w:r>
      <w:proofErr w:type="spellStart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>воскография</w:t>
      </w:r>
      <w:proofErr w:type="spellEnd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 xml:space="preserve">. Произведения, выполненные в технике </w:t>
      </w:r>
      <w:proofErr w:type="spellStart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>граттажа</w:t>
      </w:r>
      <w:proofErr w:type="spellEnd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 xml:space="preserve">, отличаются контрастом белых и цветных линий рисунка на  чёрном фоне. </w:t>
      </w:r>
      <w:r w:rsidR="00B168DF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В этом мастер-классе 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мы </w:t>
      </w:r>
      <w:r w:rsidR="00E605D6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сделаем </w:t>
      </w:r>
      <w:r w:rsidR="00E605D6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декоративную гравюру в технике «</w:t>
      </w:r>
      <w:proofErr w:type="spellStart"/>
      <w:r w:rsidR="00E605D6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граттаж</w:t>
      </w:r>
      <w:proofErr w:type="spellEnd"/>
      <w:r w:rsidR="00E605D6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="005955A2" w:rsidRPr="0085557F">
        <w:rPr>
          <w:rFonts w:ascii="Times New Roman" w:hAnsi="Times New Roman" w:cs="Times New Roman"/>
          <w:color w:val="282828"/>
          <w:sz w:val="28"/>
          <w:szCs w:val="28"/>
        </w:rPr>
        <w:t>Так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ой гравюрой </w:t>
      </w:r>
      <w:r w:rsidR="00542C58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B168DF" w:rsidRPr="0085557F">
        <w:rPr>
          <w:rFonts w:ascii="Times New Roman" w:hAnsi="Times New Roman" w:cs="Times New Roman"/>
          <w:color w:val="282828"/>
          <w:sz w:val="28"/>
          <w:szCs w:val="28"/>
        </w:rPr>
        <w:t>мож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>но</w:t>
      </w:r>
      <w:r w:rsidR="00B168DF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 украсить 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>свою комнату</w:t>
      </w:r>
      <w:r w:rsidR="005955A2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 или 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>подарить</w:t>
      </w:r>
      <w:r w:rsidR="00E467B6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 ее 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>друзьям.</w:t>
      </w:r>
    </w:p>
    <w:p w:rsidR="00E467B6" w:rsidRPr="0085557F" w:rsidRDefault="00E467B6" w:rsidP="00E605D6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color w:val="282828"/>
          <w:sz w:val="28"/>
          <w:szCs w:val="28"/>
        </w:rPr>
      </w:pPr>
    </w:p>
    <w:p w:rsidR="00BF2494" w:rsidRPr="0085557F" w:rsidRDefault="002D17BD" w:rsidP="00BF2494">
      <w:pPr>
        <w:shd w:val="clear" w:color="auto" w:fill="FFFFFF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Этапы изготовления </w:t>
      </w:r>
      <w:r w:rsidR="00E467B6"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гравюры</w:t>
      </w:r>
    </w:p>
    <w:p w:rsidR="00F17433" w:rsidRPr="0085557F" w:rsidRDefault="00BF2494" w:rsidP="00BF2494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85557F">
        <w:rPr>
          <w:rFonts w:ascii="Times New Roman" w:hAnsi="Times New Roman" w:cs="Times New Roman"/>
          <w:color w:val="333333"/>
          <w:sz w:val="28"/>
          <w:szCs w:val="28"/>
        </w:rPr>
        <w:t>1.</w:t>
      </w:r>
      <w:r w:rsidR="00E467B6" w:rsidRPr="0085557F">
        <w:rPr>
          <w:rFonts w:ascii="Times New Roman" w:hAnsi="Times New Roman" w:cs="Times New Roman"/>
          <w:color w:val="333333"/>
          <w:sz w:val="28"/>
          <w:szCs w:val="28"/>
        </w:rPr>
        <w:t>Определяем расположение листа (</w:t>
      </w:r>
      <w:proofErr w:type="gramStart"/>
      <w:r w:rsidR="00E467B6" w:rsidRPr="0085557F">
        <w:rPr>
          <w:rFonts w:ascii="Times New Roman" w:hAnsi="Times New Roman" w:cs="Times New Roman"/>
          <w:color w:val="333333"/>
          <w:sz w:val="28"/>
          <w:szCs w:val="28"/>
        </w:rPr>
        <w:t>вертикальный</w:t>
      </w:r>
      <w:proofErr w:type="gramEnd"/>
      <w:r w:rsidR="00E467B6" w:rsidRPr="0085557F">
        <w:rPr>
          <w:rFonts w:ascii="Times New Roman" w:hAnsi="Times New Roman" w:cs="Times New Roman"/>
          <w:color w:val="333333"/>
          <w:sz w:val="28"/>
          <w:szCs w:val="28"/>
        </w:rPr>
        <w:t xml:space="preserve"> или горизонтальный). В данном случае нам подойдет горизонтальное расположение.</w:t>
      </w:r>
    </w:p>
    <w:p w:rsidR="00874CE1" w:rsidRPr="0085557F" w:rsidRDefault="00874CE1" w:rsidP="00BF2494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112934" cy="3438525"/>
            <wp:effectExtent l="19050" t="0" r="2116" b="0"/>
            <wp:docPr id="28" name="Рисунок 15" descr="D:\Рабочий Стол\граттаж\20190227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граттаж\20190227_102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13" cy="344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B6" w:rsidRPr="0085557F" w:rsidRDefault="00E467B6" w:rsidP="00E467B6">
      <w:pPr>
        <w:pStyle w:val="a4"/>
        <w:shd w:val="clear" w:color="auto" w:fill="FFFFFF"/>
        <w:spacing w:before="0" w:beforeAutospacing="0" w:after="300" w:afterAutospacing="0"/>
        <w:ind w:left="360"/>
        <w:textAlignment w:val="baseline"/>
        <w:rPr>
          <w:color w:val="000000"/>
          <w:sz w:val="28"/>
          <w:szCs w:val="28"/>
        </w:rPr>
      </w:pPr>
      <w:r w:rsidRPr="0085557F">
        <w:rPr>
          <w:color w:val="333333"/>
          <w:sz w:val="28"/>
          <w:szCs w:val="28"/>
        </w:rPr>
        <w:t xml:space="preserve"> </w:t>
      </w:r>
    </w:p>
    <w:p w:rsidR="00B702F0" w:rsidRPr="0085557F" w:rsidRDefault="00B702F0" w:rsidP="00F832B9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</w:p>
    <w:p w:rsidR="00A94197" w:rsidRPr="0085557F" w:rsidRDefault="0012723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2.</w:t>
      </w:r>
      <w:r w:rsidR="00F17433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467B6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Прикладываем шаблон котика и определяем основные пропорции композиции.</w:t>
      </w:r>
    </w:p>
    <w:p w:rsidR="00BA3345" w:rsidRPr="0085557F" w:rsidRDefault="00A979AF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49330" cy="3248025"/>
            <wp:effectExtent l="19050" t="0" r="8570" b="0"/>
            <wp:docPr id="10" name="Рисунок 2" descr="D:\Рабочий Стол\граттаж\20190227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раттаж\20190227_094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17" cy="32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45" w:rsidRPr="0085557F" w:rsidRDefault="00BA3345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94197" w:rsidRPr="009A0EAA" w:rsidRDefault="00874CE1" w:rsidP="009A0EA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A0EAA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A979AF" w:rsidRPr="009A0EAA">
        <w:rPr>
          <w:rFonts w:ascii="Times New Roman" w:hAnsi="Times New Roman" w:cs="Times New Roman"/>
          <w:sz w:val="28"/>
          <w:szCs w:val="28"/>
          <w:lang w:eastAsia="ru-RU"/>
        </w:rPr>
        <w:t>Обводим шаблон простым карандашом. Намечаем линию пола, коврик, мышку и картины на стене.</w:t>
      </w:r>
    </w:p>
    <w:p w:rsidR="00BA3345" w:rsidRPr="0085557F" w:rsidRDefault="00A979AF" w:rsidP="00BA334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94402" cy="3371850"/>
            <wp:effectExtent l="19050" t="0" r="6348" b="0"/>
            <wp:docPr id="14" name="Рисунок 3" descr="D:\Рабочий Стол\граттаж\20190227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раттаж\20190227_095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50" cy="337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AF" w:rsidRPr="0085557F" w:rsidRDefault="00A979AF" w:rsidP="00BA334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95035" cy="3372206"/>
            <wp:effectExtent l="19050" t="0" r="5715" b="0"/>
            <wp:docPr id="17" name="Рисунок 4" descr="D:\Рабочий Стол\граттаж\20190227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раттаж\20190227_095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92" cy="33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94" w:rsidRPr="0085557F" w:rsidRDefault="00BF2494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74CE1" w:rsidRPr="0085557F" w:rsidRDefault="00874CE1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74CE1" w:rsidRPr="0085557F" w:rsidRDefault="00874CE1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979AF" w:rsidRPr="0085557F" w:rsidRDefault="00BF2494" w:rsidP="008555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A979AF"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Деревянной палочкой процарапываем карандашный рисунок</w:t>
      </w:r>
      <w:r w:rsidR="00B736D1"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контуру</w:t>
      </w:r>
      <w:r w:rsidR="00A979AF"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557F" w:rsidRPr="0085557F" w:rsidRDefault="0085557F" w:rsidP="008555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58934" cy="3295650"/>
            <wp:effectExtent l="19050" t="0" r="8466" b="0"/>
            <wp:docPr id="30" name="Рисунок 17" descr="D:\Рабочий Стол\граттаж\20190227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граттаж\20190227_10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36" cy="330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6F" w:rsidRPr="0085557F" w:rsidRDefault="00B736D1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47292" cy="3476625"/>
            <wp:effectExtent l="19050" t="0" r="1058" b="0"/>
            <wp:docPr id="20" name="Рисунок 7" descr="D:\Рабочий Стол\граттаж\20190227_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граттаж\20190227_100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79" cy="34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2B6F" w:rsidRPr="0085557F" w:rsidRDefault="0085557F" w:rsidP="008555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5.</w:t>
      </w:r>
      <w:r w:rsidR="00B736D1"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Уточняем формы, штришками рисуем бахрому коврика и полоски на котике и мышке.</w:t>
      </w:r>
    </w:p>
    <w:p w:rsidR="00965ADA" w:rsidRPr="0085557F" w:rsidRDefault="00B736D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4266" cy="3248025"/>
            <wp:effectExtent l="19050" t="0" r="0" b="0"/>
            <wp:docPr id="21" name="Рисунок 8" descr="D:\Рабочий Стол\граттаж\20190227_1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граттаж\20190227_101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63" cy="325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DA" w:rsidRPr="0085557F" w:rsidRDefault="0012723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736D1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6. Прорисовываем мелкие детали (рисунок обоев на стене).</w:t>
      </w:r>
      <w:r w:rsidR="006A180B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Полностью счищаем черный</w:t>
      </w:r>
      <w:r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E3E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A180B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слой на ошейнике котика.</w:t>
      </w:r>
    </w:p>
    <w:p w:rsidR="00965ADA" w:rsidRPr="0085557F" w:rsidRDefault="00B736D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4267" cy="3248025"/>
            <wp:effectExtent l="19050" t="0" r="0" b="0"/>
            <wp:docPr id="22" name="Рисунок 9" descr="D:\Рабочий Стол\граттаж\20190227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граттаж\20190227_101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64" cy="325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DA" w:rsidRPr="0085557F" w:rsidRDefault="006A180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7.Мелкими штришками дорисовываем коврик, ставим автограф в уголке композиции. И наша гравюра готова.</w:t>
      </w: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0033" cy="3245644"/>
            <wp:effectExtent l="19050" t="0" r="2117" b="0"/>
            <wp:docPr id="23" name="Рисунок 10" descr="D:\Рабочий Стол\граттаж\20190227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граттаж\20190227_102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37" cy="325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78" w:rsidRPr="0085557F" w:rsidRDefault="006A180B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sz w:val="28"/>
          <w:szCs w:val="28"/>
        </w:rPr>
        <w:t>8. Возможное цветовое решение гравюры.</w:t>
      </w:r>
      <w:r w:rsidR="008D4778" w:rsidRPr="0085557F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  <w:r w:rsidRPr="0085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1999" cy="3286125"/>
            <wp:effectExtent l="19050" t="0" r="6351" b="0"/>
            <wp:docPr id="24" name="Рисунок 11" descr="D:\Рабочий Стол\граттаж\20190227_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граттаж\20190227_102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77" cy="329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34" w:rsidRPr="0085557F" w:rsidRDefault="00127234">
      <w:pPr>
        <w:rPr>
          <w:rFonts w:ascii="Times New Roman" w:hAnsi="Times New Roman" w:cs="Times New Roman"/>
          <w:sz w:val="28"/>
          <w:szCs w:val="28"/>
        </w:rPr>
      </w:pPr>
    </w:p>
    <w:p w:rsidR="00127234" w:rsidRPr="0085557F" w:rsidRDefault="00127234">
      <w:pPr>
        <w:rPr>
          <w:rFonts w:ascii="Times New Roman" w:hAnsi="Times New Roman" w:cs="Times New Roman"/>
          <w:sz w:val="28"/>
          <w:szCs w:val="28"/>
        </w:rPr>
      </w:pPr>
    </w:p>
    <w:p w:rsidR="00127234" w:rsidRPr="0085557F" w:rsidRDefault="00127234">
      <w:pPr>
        <w:rPr>
          <w:rFonts w:ascii="Times New Roman" w:hAnsi="Times New Roman" w:cs="Times New Roman"/>
          <w:sz w:val="28"/>
          <w:szCs w:val="28"/>
        </w:rPr>
      </w:pPr>
    </w:p>
    <w:p w:rsidR="00874CE1" w:rsidRPr="0085557F" w:rsidRDefault="00874CE1">
      <w:pPr>
        <w:rPr>
          <w:rFonts w:ascii="Times New Roman" w:hAnsi="Times New Roman" w:cs="Times New Roman"/>
          <w:sz w:val="28"/>
          <w:szCs w:val="28"/>
        </w:rPr>
      </w:pPr>
    </w:p>
    <w:p w:rsidR="0085557F" w:rsidRPr="0085557F" w:rsidRDefault="0085557F">
      <w:pPr>
        <w:rPr>
          <w:rFonts w:ascii="Times New Roman" w:hAnsi="Times New Roman" w:cs="Times New Roman"/>
          <w:sz w:val="28"/>
          <w:szCs w:val="28"/>
        </w:rPr>
      </w:pPr>
    </w:p>
    <w:p w:rsidR="0085557F" w:rsidRPr="0085557F" w:rsidRDefault="0085557F">
      <w:pPr>
        <w:rPr>
          <w:rFonts w:ascii="Times New Roman" w:hAnsi="Times New Roman" w:cs="Times New Roman"/>
          <w:sz w:val="28"/>
          <w:szCs w:val="28"/>
        </w:rPr>
      </w:pPr>
    </w:p>
    <w:p w:rsidR="006A180B" w:rsidRPr="0085557F" w:rsidRDefault="006A180B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sz w:val="28"/>
          <w:szCs w:val="28"/>
        </w:rPr>
        <w:lastRenderedPageBreak/>
        <w:t>9. Варианты гравюр.</w:t>
      </w:r>
    </w:p>
    <w:p w:rsidR="006A180B" w:rsidRPr="0085557F" w:rsidRDefault="006A180B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4841044"/>
            <wp:effectExtent l="19050" t="0" r="9525" b="0"/>
            <wp:docPr id="25" name="Рисунок 12" descr="D:\Рабочий Стол\граттаж\20190227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граттаж\20190227_102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21" cy="48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234" w:rsidRPr="0085557F">
        <w:rPr>
          <w:rFonts w:ascii="Times New Roman" w:hAnsi="Times New Roman" w:cs="Times New Roman"/>
          <w:sz w:val="28"/>
          <w:szCs w:val="28"/>
        </w:rPr>
        <w:t xml:space="preserve"> «Спящий котик и мышка»</w:t>
      </w:r>
    </w:p>
    <w:p w:rsidR="00127234" w:rsidRPr="0085557F" w:rsidRDefault="00127234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27" name="Рисунок 14" descr="D:\Рабочий Стол\граттаж\20190227_1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граттаж\20190227_102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0B" w:rsidRPr="0085557F" w:rsidRDefault="00127234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sz w:val="28"/>
          <w:szCs w:val="28"/>
        </w:rPr>
        <w:t>«Котик и клубочек ниток»</w:t>
      </w:r>
    </w:p>
    <w:sectPr w:rsidR="006A180B" w:rsidRPr="0085557F" w:rsidSect="00BF24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44C51"/>
    <w:multiLevelType w:val="hybridMultilevel"/>
    <w:tmpl w:val="09AC84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B74354"/>
    <w:multiLevelType w:val="hybridMultilevel"/>
    <w:tmpl w:val="5D0A9C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42366B2"/>
    <w:multiLevelType w:val="hybridMultilevel"/>
    <w:tmpl w:val="7EEEF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843D97"/>
    <w:multiLevelType w:val="hybridMultilevel"/>
    <w:tmpl w:val="2B70B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32B9"/>
    <w:rsid w:val="00127234"/>
    <w:rsid w:val="00142226"/>
    <w:rsid w:val="001C1A53"/>
    <w:rsid w:val="001C27FA"/>
    <w:rsid w:val="0021032B"/>
    <w:rsid w:val="002153F5"/>
    <w:rsid w:val="002369DF"/>
    <w:rsid w:val="002816AD"/>
    <w:rsid w:val="002D17BD"/>
    <w:rsid w:val="002D1CD8"/>
    <w:rsid w:val="00307692"/>
    <w:rsid w:val="00375BB2"/>
    <w:rsid w:val="00395736"/>
    <w:rsid w:val="003A7DFD"/>
    <w:rsid w:val="003D4355"/>
    <w:rsid w:val="00442C6E"/>
    <w:rsid w:val="004C1936"/>
    <w:rsid w:val="004D615F"/>
    <w:rsid w:val="004F12EC"/>
    <w:rsid w:val="00514D9A"/>
    <w:rsid w:val="00521AEC"/>
    <w:rsid w:val="00542C58"/>
    <w:rsid w:val="005955A2"/>
    <w:rsid w:val="006A180B"/>
    <w:rsid w:val="007D5B04"/>
    <w:rsid w:val="0085557F"/>
    <w:rsid w:val="00874CE1"/>
    <w:rsid w:val="008C548A"/>
    <w:rsid w:val="008D4778"/>
    <w:rsid w:val="00912B6F"/>
    <w:rsid w:val="00965ADA"/>
    <w:rsid w:val="009A0EAA"/>
    <w:rsid w:val="00A51857"/>
    <w:rsid w:val="00A80E44"/>
    <w:rsid w:val="00A94197"/>
    <w:rsid w:val="00A979AF"/>
    <w:rsid w:val="00AE71F4"/>
    <w:rsid w:val="00B007D7"/>
    <w:rsid w:val="00B168DF"/>
    <w:rsid w:val="00B702F0"/>
    <w:rsid w:val="00B736D1"/>
    <w:rsid w:val="00BA0A01"/>
    <w:rsid w:val="00BA3345"/>
    <w:rsid w:val="00BB04F2"/>
    <w:rsid w:val="00BD542B"/>
    <w:rsid w:val="00BF2494"/>
    <w:rsid w:val="00C556A1"/>
    <w:rsid w:val="00CA1DDC"/>
    <w:rsid w:val="00CA4FA2"/>
    <w:rsid w:val="00D419FF"/>
    <w:rsid w:val="00D71ABC"/>
    <w:rsid w:val="00DF053F"/>
    <w:rsid w:val="00E467B6"/>
    <w:rsid w:val="00E605D6"/>
    <w:rsid w:val="00EE3E38"/>
    <w:rsid w:val="00F15F9B"/>
    <w:rsid w:val="00F17433"/>
    <w:rsid w:val="00F23EC6"/>
    <w:rsid w:val="00F832B9"/>
    <w:rsid w:val="00FB5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226"/>
  </w:style>
  <w:style w:type="paragraph" w:styleId="2">
    <w:name w:val="heading 2"/>
    <w:basedOn w:val="a"/>
    <w:link w:val="20"/>
    <w:uiPriority w:val="9"/>
    <w:qFormat/>
    <w:rsid w:val="00F832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32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32B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832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F8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32B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A8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E4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D17BD"/>
    <w:rPr>
      <w:b/>
      <w:bCs/>
    </w:rPr>
  </w:style>
  <w:style w:type="paragraph" w:styleId="a8">
    <w:name w:val="List Paragraph"/>
    <w:basedOn w:val="a"/>
    <w:uiPriority w:val="34"/>
    <w:qFormat/>
    <w:rsid w:val="002D17BD"/>
    <w:pPr>
      <w:ind w:left="720"/>
      <w:contextualSpacing/>
    </w:pPr>
  </w:style>
  <w:style w:type="paragraph" w:styleId="a9">
    <w:name w:val="No Spacing"/>
    <w:uiPriority w:val="1"/>
    <w:qFormat/>
    <w:rsid w:val="002D17BD"/>
    <w:pPr>
      <w:spacing w:after="0" w:line="240" w:lineRule="auto"/>
    </w:pPr>
  </w:style>
  <w:style w:type="character" w:customStyle="1" w:styleId="mw-headline">
    <w:name w:val="mw-headline"/>
    <w:basedOn w:val="a0"/>
    <w:rsid w:val="00E60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0289">
          <w:marLeft w:val="0"/>
          <w:marRight w:val="0"/>
          <w:marTop w:val="0"/>
          <w:marBottom w:val="360"/>
          <w:divBdr>
            <w:top w:val="single" w:sz="6" w:space="0" w:color="DDCDE2"/>
            <w:left w:val="single" w:sz="6" w:space="0" w:color="DDCDE2"/>
            <w:bottom w:val="single" w:sz="6" w:space="0" w:color="DDCDE2"/>
            <w:right w:val="single" w:sz="6" w:space="0" w:color="DDCDE2"/>
          </w:divBdr>
          <w:divsChild>
            <w:div w:id="1664159210">
              <w:marLeft w:val="0"/>
              <w:marRight w:val="0"/>
              <w:marTop w:val="0"/>
              <w:marBottom w:val="0"/>
              <w:divBdr>
                <w:top w:val="single" w:sz="6" w:space="12" w:color="FDFAFE"/>
                <w:left w:val="single" w:sz="6" w:space="12" w:color="FDFAFE"/>
                <w:bottom w:val="single" w:sz="6" w:space="12" w:color="FDFAFE"/>
                <w:right w:val="single" w:sz="6" w:space="12" w:color="FDFAFE"/>
              </w:divBdr>
            </w:div>
          </w:divsChild>
        </w:div>
      </w:divsChild>
    </w:div>
    <w:div w:id="562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9</cp:revision>
  <dcterms:created xsi:type="dcterms:W3CDTF">2019-02-01T08:51:00Z</dcterms:created>
  <dcterms:modified xsi:type="dcterms:W3CDTF">2020-05-11T08:25:00Z</dcterms:modified>
</cp:coreProperties>
</file>